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05F8" w14:textId="77777777" w:rsidR="00AE7DD8" w:rsidRPr="00594C41" w:rsidRDefault="00AE7DD8" w:rsidP="005568F8">
      <w:pPr>
        <w:pStyle w:val="wordsection1"/>
        <w:rPr>
          <w:rFonts w:asciiTheme="minorHAnsi" w:hAnsiTheme="minorHAnsi" w:cstheme="minorHAnsi"/>
          <w:b/>
          <w:bCs/>
          <w:color w:val="000000"/>
          <w:sz w:val="22"/>
          <w:szCs w:val="22"/>
          <w:u w:val="single"/>
        </w:rPr>
      </w:pPr>
      <w:bookmarkStart w:id="0" w:name="OLE_LINK1"/>
      <w:bookmarkStart w:id="1" w:name="OLE_LINK2"/>
      <w:proofErr w:type="spellStart"/>
      <w:r w:rsidRPr="00594C41">
        <w:rPr>
          <w:rFonts w:asciiTheme="minorHAnsi" w:hAnsiTheme="minorHAnsi" w:cstheme="minorHAnsi"/>
          <w:b/>
          <w:bCs/>
          <w:color w:val="000000"/>
          <w:sz w:val="22"/>
          <w:szCs w:val="22"/>
          <w:u w:val="single"/>
        </w:rPr>
        <w:t>Shotlist</w:t>
      </w:r>
      <w:proofErr w:type="spellEnd"/>
      <w:r w:rsidRPr="00594C41">
        <w:rPr>
          <w:rFonts w:asciiTheme="minorHAnsi" w:hAnsiTheme="minorHAnsi" w:cstheme="minorHAnsi"/>
          <w:b/>
          <w:bCs/>
          <w:color w:val="000000"/>
          <w:sz w:val="22"/>
          <w:szCs w:val="22"/>
          <w:u w:val="single"/>
        </w:rPr>
        <w:t>/Info:</w:t>
      </w:r>
    </w:p>
    <w:p w14:paraId="66EB4748" w14:textId="77777777" w:rsidR="00155CDA" w:rsidRPr="00594C41" w:rsidRDefault="00274094" w:rsidP="00C977ED">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 xml:space="preserve">WFP News Video: </w:t>
      </w:r>
    </w:p>
    <w:p w14:paraId="67767C4B" w14:textId="5C49C412" w:rsidR="008C3541" w:rsidRPr="00594C41" w:rsidRDefault="00155CDA" w:rsidP="00C977ED">
      <w:pPr>
        <w:pStyle w:val="wordsection1"/>
        <w:rPr>
          <w:rFonts w:asciiTheme="minorHAnsi" w:hAnsiTheme="minorHAnsi" w:cstheme="minorHAnsi"/>
          <w:b/>
          <w:bCs/>
          <w:color w:val="000000"/>
          <w:sz w:val="22"/>
          <w:szCs w:val="22"/>
        </w:rPr>
      </w:pPr>
      <w:r w:rsidRPr="00594C41">
        <w:rPr>
          <w:rStyle w:val="ui-provider"/>
          <w:rFonts w:asciiTheme="minorHAnsi" w:hAnsiTheme="minorHAnsi" w:cstheme="minorHAnsi"/>
          <w:b/>
          <w:bCs/>
          <w:sz w:val="22"/>
          <w:szCs w:val="22"/>
        </w:rPr>
        <w:t xml:space="preserve">New WFP Video From Khartoum Highlights </w:t>
      </w:r>
      <w:r w:rsidR="005F12E5" w:rsidRPr="00594C41">
        <w:rPr>
          <w:rStyle w:val="ui-provider"/>
          <w:rFonts w:asciiTheme="minorHAnsi" w:hAnsiTheme="minorHAnsi" w:cstheme="minorHAnsi"/>
          <w:b/>
          <w:bCs/>
          <w:sz w:val="22"/>
          <w:szCs w:val="22"/>
        </w:rPr>
        <w:t xml:space="preserve">Urgent </w:t>
      </w:r>
      <w:r w:rsidRPr="00594C41">
        <w:rPr>
          <w:rStyle w:val="ui-provider"/>
          <w:rFonts w:asciiTheme="minorHAnsi" w:hAnsiTheme="minorHAnsi" w:cstheme="minorHAnsi"/>
          <w:b/>
          <w:bCs/>
          <w:sz w:val="22"/>
          <w:szCs w:val="22"/>
        </w:rPr>
        <w:t>Need For Humanitarian Access to Prevent Famine in War Torn Sudan</w:t>
      </w:r>
    </w:p>
    <w:p w14:paraId="11866A9B" w14:textId="40BA356E" w:rsidR="00EF3BAB" w:rsidRPr="00594C41" w:rsidRDefault="00EF3BAB" w:rsidP="005568F8">
      <w:pPr>
        <w:pStyle w:val="wordsection1"/>
        <w:rPr>
          <w:rFonts w:asciiTheme="minorHAnsi" w:hAnsiTheme="minorHAnsi" w:cstheme="minorHAnsi"/>
          <w:b/>
          <w:bCs/>
          <w:sz w:val="22"/>
          <w:szCs w:val="22"/>
        </w:rPr>
      </w:pPr>
      <w:r w:rsidRPr="00594C41">
        <w:rPr>
          <w:rFonts w:asciiTheme="minorHAnsi" w:hAnsiTheme="minorHAnsi" w:cstheme="minorHAnsi"/>
          <w:b/>
          <w:bCs/>
          <w:sz w:val="22"/>
          <w:szCs w:val="22"/>
        </w:rPr>
        <w:t>Shot</w:t>
      </w:r>
      <w:r w:rsidR="005A43D2" w:rsidRPr="00594C41">
        <w:rPr>
          <w:rFonts w:asciiTheme="minorHAnsi" w:hAnsiTheme="minorHAnsi" w:cstheme="minorHAnsi"/>
          <w:b/>
          <w:bCs/>
          <w:sz w:val="22"/>
          <w:szCs w:val="22"/>
        </w:rPr>
        <w:t>: 20-26July24</w:t>
      </w:r>
    </w:p>
    <w:p w14:paraId="4924F4D4" w14:textId="398D4548" w:rsidR="008D202B" w:rsidRPr="00594C41" w:rsidRDefault="008D202B" w:rsidP="005568F8">
      <w:pPr>
        <w:pStyle w:val="wordsection1"/>
        <w:rPr>
          <w:rFonts w:asciiTheme="minorHAnsi" w:hAnsiTheme="minorHAnsi" w:cstheme="minorHAnsi"/>
          <w:b/>
          <w:bCs/>
          <w:sz w:val="22"/>
          <w:szCs w:val="22"/>
        </w:rPr>
      </w:pPr>
      <w:r w:rsidRPr="00594C41">
        <w:rPr>
          <w:rFonts w:asciiTheme="minorHAnsi" w:hAnsiTheme="minorHAnsi" w:cstheme="minorHAnsi"/>
          <w:b/>
          <w:bCs/>
          <w:sz w:val="22"/>
          <w:szCs w:val="22"/>
        </w:rPr>
        <w:t>Khartoum/Port Sudan, Sudan</w:t>
      </w:r>
    </w:p>
    <w:p w14:paraId="4AC6AE2F" w14:textId="00C05AC3" w:rsidR="0054524F" w:rsidRPr="00594C41" w:rsidRDefault="0054524F" w:rsidP="005568F8">
      <w:pPr>
        <w:pStyle w:val="wordsection1"/>
        <w:rPr>
          <w:rFonts w:asciiTheme="minorHAnsi" w:hAnsiTheme="minorHAnsi" w:cstheme="minorHAnsi"/>
          <w:b/>
          <w:bCs/>
          <w:sz w:val="22"/>
          <w:szCs w:val="22"/>
        </w:rPr>
      </w:pPr>
      <w:r w:rsidRPr="00594C41">
        <w:rPr>
          <w:rFonts w:asciiTheme="minorHAnsi" w:hAnsiTheme="minorHAnsi" w:cstheme="minorHAnsi"/>
          <w:b/>
          <w:bCs/>
          <w:sz w:val="22"/>
          <w:szCs w:val="22"/>
        </w:rPr>
        <w:t>TRT:</w:t>
      </w:r>
      <w:r w:rsidR="004B0FF1" w:rsidRPr="00594C41">
        <w:rPr>
          <w:rFonts w:asciiTheme="minorHAnsi" w:hAnsiTheme="minorHAnsi" w:cstheme="minorHAnsi"/>
          <w:b/>
          <w:bCs/>
          <w:sz w:val="22"/>
          <w:szCs w:val="22"/>
        </w:rPr>
        <w:t xml:space="preserve"> </w:t>
      </w:r>
      <w:r w:rsidR="004861C7" w:rsidRPr="00594C41">
        <w:rPr>
          <w:rFonts w:asciiTheme="minorHAnsi" w:hAnsiTheme="minorHAnsi" w:cstheme="minorHAnsi"/>
          <w:b/>
          <w:bCs/>
          <w:sz w:val="22"/>
          <w:szCs w:val="22"/>
        </w:rPr>
        <w:t>6:48</w:t>
      </w:r>
    </w:p>
    <w:p w14:paraId="516D9EEA" w14:textId="77777777" w:rsidR="0005118F" w:rsidRPr="00594C41" w:rsidRDefault="0005118F" w:rsidP="005568F8">
      <w:pPr>
        <w:pStyle w:val="wordsection1"/>
        <w:rPr>
          <w:rFonts w:asciiTheme="minorHAnsi" w:hAnsiTheme="minorHAnsi" w:cstheme="minorHAnsi"/>
          <w:b/>
          <w:bCs/>
          <w:sz w:val="22"/>
          <w:szCs w:val="22"/>
        </w:rPr>
      </w:pPr>
    </w:p>
    <w:bookmarkEnd w:id="0"/>
    <w:bookmarkEnd w:id="1"/>
    <w:p w14:paraId="6BA6927E" w14:textId="77777777" w:rsidR="00D66F71" w:rsidRPr="00594C41" w:rsidRDefault="00D66F71" w:rsidP="00D66F71">
      <w:pPr>
        <w:pStyle w:val="wordsection1"/>
        <w:rPr>
          <w:rFonts w:asciiTheme="minorHAnsi" w:hAnsiTheme="minorHAnsi" w:cstheme="minorHAnsi"/>
          <w:b/>
          <w:bCs/>
          <w:color w:val="000000"/>
          <w:sz w:val="22"/>
          <w:szCs w:val="22"/>
          <w:u w:val="single"/>
          <w:lang w:val="en-GB"/>
        </w:rPr>
      </w:pPr>
    </w:p>
    <w:p w14:paraId="0BF81FDF" w14:textId="0F98F807" w:rsidR="00E35892" w:rsidRPr="00594C41" w:rsidRDefault="008D202B" w:rsidP="00E3589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:00-</w:t>
      </w:r>
      <w:r w:rsidR="004861C7" w:rsidRPr="00594C41">
        <w:rPr>
          <w:rFonts w:asciiTheme="minorHAnsi" w:hAnsiTheme="minorHAnsi" w:cstheme="minorHAnsi"/>
          <w:b/>
          <w:bCs/>
          <w:color w:val="000000"/>
          <w:sz w:val="22"/>
          <w:szCs w:val="22"/>
        </w:rPr>
        <w:t>:09</w:t>
      </w:r>
    </w:p>
    <w:p w14:paraId="2238F83A" w14:textId="2AC0B3D5" w:rsidR="008D202B" w:rsidRPr="00594C41" w:rsidRDefault="008D202B" w:rsidP="00E3589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 xml:space="preserve">Burning </w:t>
      </w:r>
      <w:proofErr w:type="spellStart"/>
      <w:r w:rsidRPr="00594C41">
        <w:rPr>
          <w:rFonts w:asciiTheme="minorHAnsi" w:hAnsiTheme="minorHAnsi" w:cstheme="minorHAnsi"/>
          <w:b/>
          <w:bCs/>
          <w:color w:val="000000"/>
          <w:sz w:val="22"/>
          <w:szCs w:val="22"/>
        </w:rPr>
        <w:t>Aljaili</w:t>
      </w:r>
      <w:proofErr w:type="spellEnd"/>
      <w:r w:rsidRPr="00594C41">
        <w:rPr>
          <w:rFonts w:asciiTheme="minorHAnsi" w:hAnsiTheme="minorHAnsi" w:cstheme="minorHAnsi"/>
          <w:b/>
          <w:bCs/>
          <w:color w:val="000000"/>
          <w:sz w:val="22"/>
          <w:szCs w:val="22"/>
        </w:rPr>
        <w:t xml:space="preserve"> Oil Refinery </w:t>
      </w:r>
    </w:p>
    <w:p w14:paraId="2479C58A" w14:textId="735ECB74" w:rsidR="008D202B" w:rsidRPr="00594C41" w:rsidRDefault="008D202B" w:rsidP="00E35892">
      <w:pPr>
        <w:pStyle w:val="wordsection1"/>
        <w:rPr>
          <w:rFonts w:asciiTheme="minorHAnsi" w:hAnsiTheme="minorHAnsi" w:cstheme="minorHAnsi"/>
          <w:color w:val="000000"/>
          <w:sz w:val="22"/>
          <w:szCs w:val="22"/>
        </w:rPr>
      </w:pPr>
      <w:r w:rsidRPr="00594C41">
        <w:rPr>
          <w:rFonts w:asciiTheme="minorHAnsi" w:hAnsiTheme="minorHAnsi" w:cstheme="minorHAnsi"/>
          <w:color w:val="000000"/>
          <w:sz w:val="22"/>
          <w:szCs w:val="22"/>
        </w:rPr>
        <w:t xml:space="preserve">Khartoum is the frontline between the forces fighting in Sudan. The </w:t>
      </w:r>
      <w:proofErr w:type="spellStart"/>
      <w:r w:rsidRPr="00594C41">
        <w:rPr>
          <w:rFonts w:asciiTheme="minorHAnsi" w:hAnsiTheme="minorHAnsi" w:cstheme="minorHAnsi"/>
          <w:color w:val="000000"/>
          <w:sz w:val="22"/>
          <w:szCs w:val="22"/>
        </w:rPr>
        <w:t>Alijaili</w:t>
      </w:r>
      <w:proofErr w:type="spellEnd"/>
      <w:r w:rsidRPr="00594C41">
        <w:rPr>
          <w:rFonts w:asciiTheme="minorHAnsi" w:hAnsiTheme="minorHAnsi" w:cstheme="minorHAnsi"/>
          <w:color w:val="000000"/>
          <w:sz w:val="22"/>
          <w:szCs w:val="22"/>
        </w:rPr>
        <w:t xml:space="preserve"> Oil Refiner</w:t>
      </w:r>
      <w:r w:rsidR="00C65E51" w:rsidRPr="00594C41">
        <w:rPr>
          <w:rFonts w:asciiTheme="minorHAnsi" w:hAnsiTheme="minorHAnsi" w:cstheme="minorHAnsi"/>
          <w:color w:val="000000"/>
          <w:sz w:val="22"/>
          <w:szCs w:val="22"/>
        </w:rPr>
        <w:t>,</w:t>
      </w:r>
      <w:r w:rsidRPr="00594C41">
        <w:rPr>
          <w:rFonts w:asciiTheme="minorHAnsi" w:hAnsiTheme="minorHAnsi" w:cstheme="minorHAnsi"/>
          <w:color w:val="000000"/>
          <w:sz w:val="22"/>
          <w:szCs w:val="22"/>
        </w:rPr>
        <w:t xml:space="preserve"> just an hour north of the city has been the target of</w:t>
      </w:r>
      <w:r w:rsidR="00C65E51" w:rsidRPr="00594C41">
        <w:rPr>
          <w:rFonts w:asciiTheme="minorHAnsi" w:hAnsiTheme="minorHAnsi" w:cstheme="minorHAnsi"/>
          <w:color w:val="000000"/>
          <w:sz w:val="22"/>
          <w:szCs w:val="22"/>
        </w:rPr>
        <w:t xml:space="preserve"> airstrikes </w:t>
      </w:r>
      <w:r w:rsidRPr="00594C41">
        <w:rPr>
          <w:rFonts w:asciiTheme="minorHAnsi" w:hAnsiTheme="minorHAnsi" w:cstheme="minorHAnsi"/>
          <w:color w:val="000000"/>
          <w:sz w:val="22"/>
          <w:szCs w:val="22"/>
        </w:rPr>
        <w:t>during the conflict.</w:t>
      </w:r>
    </w:p>
    <w:p w14:paraId="5E3B22CB" w14:textId="5E9CF2E9" w:rsidR="008D202B" w:rsidRPr="00594C41" w:rsidRDefault="008D202B" w:rsidP="00E35892">
      <w:pPr>
        <w:pStyle w:val="wordsection1"/>
        <w:rPr>
          <w:rFonts w:asciiTheme="minorHAnsi" w:hAnsiTheme="minorHAnsi" w:cstheme="minorHAnsi"/>
          <w:b/>
          <w:bCs/>
          <w:color w:val="000000"/>
          <w:sz w:val="22"/>
          <w:szCs w:val="22"/>
        </w:rPr>
      </w:pPr>
      <w:proofErr w:type="spellStart"/>
      <w:r w:rsidRPr="00594C41">
        <w:rPr>
          <w:rFonts w:asciiTheme="minorHAnsi" w:hAnsiTheme="minorHAnsi" w:cstheme="minorHAnsi"/>
          <w:b/>
          <w:bCs/>
          <w:color w:val="000000"/>
          <w:sz w:val="22"/>
          <w:szCs w:val="22"/>
        </w:rPr>
        <w:t>Aljaila</w:t>
      </w:r>
      <w:proofErr w:type="spellEnd"/>
    </w:p>
    <w:p w14:paraId="1A11F8B8" w14:textId="23A20ED8" w:rsidR="008D202B" w:rsidRPr="00594C41" w:rsidRDefault="008D202B" w:rsidP="00E3589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w:t>
      </w:r>
      <w:r w:rsidR="003935A5" w:rsidRPr="00594C41">
        <w:rPr>
          <w:rFonts w:asciiTheme="minorHAnsi" w:hAnsiTheme="minorHAnsi" w:cstheme="minorHAnsi"/>
          <w:b/>
          <w:bCs/>
          <w:color w:val="000000"/>
          <w:sz w:val="22"/>
          <w:szCs w:val="22"/>
        </w:rPr>
        <w:t>25July24</w:t>
      </w:r>
    </w:p>
    <w:p w14:paraId="34919919" w14:textId="77777777" w:rsidR="003935A5" w:rsidRPr="00594C41" w:rsidRDefault="003935A5" w:rsidP="00E35892">
      <w:pPr>
        <w:pStyle w:val="wordsection1"/>
        <w:rPr>
          <w:rFonts w:asciiTheme="minorHAnsi" w:hAnsiTheme="minorHAnsi" w:cstheme="minorHAnsi"/>
          <w:b/>
          <w:bCs/>
          <w:color w:val="000000"/>
          <w:sz w:val="22"/>
          <w:szCs w:val="22"/>
        </w:rPr>
      </w:pPr>
    </w:p>
    <w:p w14:paraId="65A22AC7" w14:textId="77777777" w:rsidR="004861C7" w:rsidRPr="00594C41" w:rsidRDefault="004861C7" w:rsidP="00E3589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:09-:31</w:t>
      </w:r>
    </w:p>
    <w:p w14:paraId="05497DF7" w14:textId="14784956" w:rsidR="003935A5" w:rsidRPr="00594C41" w:rsidRDefault="003935A5" w:rsidP="00E3589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GV’s Destruction in War Torn Neighborhood</w:t>
      </w:r>
    </w:p>
    <w:p w14:paraId="50EB3578" w14:textId="6FED3E2A" w:rsidR="003935A5" w:rsidRPr="00594C41" w:rsidRDefault="003935A5" w:rsidP="00E3589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Omdurman, Khartoum</w:t>
      </w:r>
    </w:p>
    <w:p w14:paraId="2F3B2E11" w14:textId="71A1A134" w:rsidR="003935A5" w:rsidRPr="00594C41" w:rsidRDefault="003935A5" w:rsidP="00E3589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Shot:25July24</w:t>
      </w:r>
    </w:p>
    <w:p w14:paraId="1762B839" w14:textId="77777777" w:rsidR="003935A5" w:rsidRPr="00594C41" w:rsidRDefault="003935A5" w:rsidP="00E35892">
      <w:pPr>
        <w:pStyle w:val="wordsection1"/>
        <w:rPr>
          <w:rFonts w:asciiTheme="minorHAnsi" w:hAnsiTheme="minorHAnsi" w:cstheme="minorHAnsi"/>
          <w:b/>
          <w:bCs/>
          <w:color w:val="000000"/>
          <w:sz w:val="22"/>
          <w:szCs w:val="22"/>
        </w:rPr>
      </w:pPr>
    </w:p>
    <w:p w14:paraId="1F4A7D4E" w14:textId="77777777" w:rsidR="004861C7" w:rsidRPr="00594C41" w:rsidRDefault="004861C7" w:rsidP="00E3589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:31-1:17</w:t>
      </w:r>
    </w:p>
    <w:p w14:paraId="1F3D1C0B" w14:textId="29398906" w:rsidR="003935A5" w:rsidRPr="00594C41" w:rsidRDefault="003935A5" w:rsidP="00E3589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Destroyed Omdurman Market</w:t>
      </w:r>
    </w:p>
    <w:p w14:paraId="55BD7BE7" w14:textId="50495D4F" w:rsidR="003935A5" w:rsidRPr="00594C41" w:rsidRDefault="003935A5" w:rsidP="00E35892">
      <w:pPr>
        <w:pStyle w:val="wordsection1"/>
        <w:rPr>
          <w:rFonts w:asciiTheme="minorHAnsi" w:hAnsiTheme="minorHAnsi" w:cstheme="minorHAnsi"/>
          <w:color w:val="000000"/>
          <w:sz w:val="22"/>
          <w:szCs w:val="22"/>
        </w:rPr>
      </w:pPr>
      <w:r w:rsidRPr="00594C41">
        <w:rPr>
          <w:rFonts w:asciiTheme="minorHAnsi" w:hAnsiTheme="minorHAnsi" w:cstheme="minorHAnsi"/>
          <w:color w:val="000000"/>
          <w:sz w:val="22"/>
          <w:szCs w:val="22"/>
        </w:rPr>
        <w:t>The iconic market in Omdurman has been reduced to rubble. It was Sudan’s most important market. Its loss is not only historical but has devastating effects on Sudan’s  food supply chain and economy.</w:t>
      </w:r>
    </w:p>
    <w:p w14:paraId="32A52EC5" w14:textId="77777777" w:rsidR="003935A5" w:rsidRPr="00594C41" w:rsidRDefault="003935A5" w:rsidP="003935A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Omdurman, Khartoum</w:t>
      </w:r>
    </w:p>
    <w:p w14:paraId="06000646" w14:textId="77777777" w:rsidR="003935A5" w:rsidRPr="00594C41" w:rsidRDefault="003935A5" w:rsidP="003935A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Shot:25July24</w:t>
      </w:r>
    </w:p>
    <w:p w14:paraId="7BE24605" w14:textId="77777777" w:rsidR="003935A5" w:rsidRPr="00594C41" w:rsidRDefault="003935A5" w:rsidP="00E35892">
      <w:pPr>
        <w:pStyle w:val="wordsection1"/>
        <w:rPr>
          <w:rFonts w:asciiTheme="minorHAnsi" w:hAnsiTheme="minorHAnsi" w:cstheme="minorHAnsi"/>
          <w:color w:val="000000"/>
          <w:sz w:val="22"/>
          <w:szCs w:val="22"/>
        </w:rPr>
      </w:pPr>
    </w:p>
    <w:p w14:paraId="0323A466" w14:textId="77777777" w:rsidR="004861C7" w:rsidRPr="00594C41" w:rsidRDefault="004861C7" w:rsidP="00E3589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1:17-1:38</w:t>
      </w:r>
    </w:p>
    <w:p w14:paraId="4E108729" w14:textId="36C6C941" w:rsidR="000F4619" w:rsidRPr="00594C41" w:rsidRDefault="005E6CE2" w:rsidP="00E3589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SOT: Maya used to sell tea in a market(Arabic)</w:t>
      </w:r>
      <w:r w:rsidR="00EE6452" w:rsidRPr="00594C41">
        <w:rPr>
          <w:rFonts w:asciiTheme="minorHAnsi" w:hAnsiTheme="minorHAnsi" w:cstheme="minorHAnsi"/>
          <w:b/>
          <w:bCs/>
          <w:color w:val="000000"/>
          <w:sz w:val="22"/>
          <w:szCs w:val="22"/>
        </w:rPr>
        <w:t>:</w:t>
      </w:r>
    </w:p>
    <w:p w14:paraId="7D74853D" w14:textId="3F96F71C" w:rsidR="005E6CE2" w:rsidRPr="00594C41" w:rsidRDefault="005E6CE2" w:rsidP="00E35892">
      <w:pPr>
        <w:pStyle w:val="wordsection1"/>
        <w:rPr>
          <w:rFonts w:asciiTheme="minorHAnsi" w:hAnsiTheme="minorHAnsi" w:cstheme="minorHAnsi"/>
          <w:color w:val="000000"/>
          <w:sz w:val="22"/>
          <w:szCs w:val="22"/>
        </w:rPr>
      </w:pPr>
      <w:r w:rsidRPr="00594C41">
        <w:rPr>
          <w:rFonts w:asciiTheme="minorHAnsi" w:hAnsiTheme="minorHAnsi" w:cstheme="minorHAnsi"/>
          <w:color w:val="000000"/>
          <w:sz w:val="22"/>
          <w:szCs w:val="22"/>
        </w:rPr>
        <w:t>“They were blocking the streets and beating people who tried to leave their homes. Often 2 or 3 days passed without us being able to go out and get food…sometimes even for a week we were trapped inside our homes. If we tried to leave we would get beaten in the street and robbed of money and food.”</w:t>
      </w:r>
    </w:p>
    <w:p w14:paraId="2844A948" w14:textId="77777777" w:rsidR="00700115" w:rsidRPr="00594C41" w:rsidRDefault="00700115"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Omdurman, Khartoum</w:t>
      </w:r>
    </w:p>
    <w:p w14:paraId="6D1EF91C" w14:textId="4BC82F45" w:rsidR="00700115" w:rsidRPr="00594C41" w:rsidRDefault="00700115"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Shot:24July24</w:t>
      </w:r>
    </w:p>
    <w:p w14:paraId="3D76E5A8" w14:textId="77777777" w:rsidR="00700115" w:rsidRPr="00594C41" w:rsidRDefault="00700115" w:rsidP="00700115">
      <w:pPr>
        <w:pStyle w:val="wordsection1"/>
        <w:rPr>
          <w:rFonts w:asciiTheme="minorHAnsi" w:hAnsiTheme="minorHAnsi" w:cstheme="minorHAnsi"/>
          <w:b/>
          <w:bCs/>
          <w:color w:val="000000"/>
          <w:sz w:val="22"/>
          <w:szCs w:val="22"/>
        </w:rPr>
      </w:pPr>
    </w:p>
    <w:p w14:paraId="43785117" w14:textId="77777777" w:rsidR="004861C7" w:rsidRPr="00594C41" w:rsidRDefault="004861C7"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1:38-2:11</w:t>
      </w:r>
    </w:p>
    <w:p w14:paraId="7E75F866" w14:textId="22C6E628" w:rsidR="00700115" w:rsidRPr="00594C41" w:rsidRDefault="00700115"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Children Being Tested For Malnutrition</w:t>
      </w:r>
    </w:p>
    <w:p w14:paraId="0085A229" w14:textId="00A8103F" w:rsidR="00700115" w:rsidRPr="00594C41" w:rsidRDefault="00700115" w:rsidP="00700115">
      <w:pPr>
        <w:pStyle w:val="wordsection1"/>
        <w:rPr>
          <w:rFonts w:asciiTheme="minorHAnsi" w:hAnsiTheme="minorHAnsi" w:cstheme="minorHAnsi"/>
          <w:color w:val="000000"/>
          <w:sz w:val="22"/>
          <w:szCs w:val="22"/>
        </w:rPr>
      </w:pPr>
      <w:r w:rsidRPr="00594C41">
        <w:rPr>
          <w:rFonts w:asciiTheme="minorHAnsi" w:hAnsiTheme="minorHAnsi" w:cstheme="minorHAnsi"/>
          <w:color w:val="000000"/>
          <w:sz w:val="22"/>
          <w:szCs w:val="22"/>
        </w:rPr>
        <w:lastRenderedPageBreak/>
        <w:t>The ongoing conflict has resulted in Sudan now being home to the world’s largest hunger crises.</w:t>
      </w:r>
    </w:p>
    <w:p w14:paraId="20ABF862" w14:textId="77777777" w:rsidR="00444C54" w:rsidRPr="00594C41" w:rsidRDefault="00444C54" w:rsidP="00444C54">
      <w:pPr>
        <w:pStyle w:val="wordsection1"/>
        <w:rPr>
          <w:rFonts w:asciiTheme="minorHAnsi" w:hAnsiTheme="minorHAnsi" w:cstheme="minorHAnsi"/>
          <w:sz w:val="22"/>
          <w:szCs w:val="22"/>
          <w:lang w:val="en-GB"/>
        </w:rPr>
      </w:pPr>
      <w:r w:rsidRPr="00594C41">
        <w:rPr>
          <w:rFonts w:asciiTheme="minorHAnsi" w:hAnsiTheme="minorHAnsi" w:cstheme="minorHAnsi"/>
          <w:sz w:val="22"/>
          <w:szCs w:val="22"/>
          <w:lang w:val="en-GB"/>
        </w:rPr>
        <w:t>The rapid deterioration in food security in Sudan has left 755,000 people in famine-like/catastrophic conditions (IPC5) with 25.6 million people in crisis levels of hunger (IPC3+), according to the latest data released by the Integrated Phase Classification. This means that for half of Sudan’s war-battered population every single day is a struggle to put enough food on their plates.</w:t>
      </w:r>
      <w:r w:rsidRPr="00594C41">
        <w:rPr>
          <w:rFonts w:asciiTheme="minorHAnsi" w:hAnsiTheme="minorHAnsi" w:cstheme="minorHAnsi"/>
          <w:b/>
          <w:bCs/>
          <w:sz w:val="22"/>
          <w:szCs w:val="22"/>
          <w:lang w:val="en-GB"/>
        </w:rPr>
        <w:t xml:space="preserve"> </w:t>
      </w:r>
      <w:r w:rsidRPr="00594C41">
        <w:rPr>
          <w:rFonts w:asciiTheme="minorHAnsi" w:hAnsiTheme="minorHAnsi" w:cstheme="minorHAnsi"/>
          <w:sz w:val="22"/>
          <w:szCs w:val="22"/>
          <w:lang w:val="en-GB"/>
        </w:rPr>
        <w:t>This is the first time that catastrophic (IPC5) conditions have ever been confirmed in Sudan since the IPC’s inception in 2004</w:t>
      </w:r>
    </w:p>
    <w:p w14:paraId="1BF58183" w14:textId="77777777" w:rsidR="00700115" w:rsidRPr="00594C41" w:rsidRDefault="00700115"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Omdurman, Khartoum</w:t>
      </w:r>
    </w:p>
    <w:p w14:paraId="34764B78" w14:textId="77777777" w:rsidR="00700115" w:rsidRPr="00594C41" w:rsidRDefault="00700115"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Shot:25July24</w:t>
      </w:r>
    </w:p>
    <w:p w14:paraId="51C810BF" w14:textId="77777777" w:rsidR="00EE6452" w:rsidRPr="00594C41" w:rsidRDefault="00EE6452" w:rsidP="00700115">
      <w:pPr>
        <w:pStyle w:val="wordsection1"/>
        <w:rPr>
          <w:rFonts w:asciiTheme="minorHAnsi" w:hAnsiTheme="minorHAnsi" w:cstheme="minorHAnsi"/>
          <w:b/>
          <w:bCs/>
          <w:color w:val="000000"/>
          <w:sz w:val="22"/>
          <w:szCs w:val="22"/>
        </w:rPr>
      </w:pPr>
    </w:p>
    <w:p w14:paraId="46FEBBFA" w14:textId="77777777" w:rsidR="004861C7" w:rsidRPr="00594C41" w:rsidRDefault="004861C7"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2:11-2:58</w:t>
      </w:r>
    </w:p>
    <w:p w14:paraId="7D1A8F8E" w14:textId="3FF8CDDF" w:rsidR="00EE6452" w:rsidRPr="00594C41" w:rsidRDefault="00EE6452"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Community Kitchen</w:t>
      </w:r>
    </w:p>
    <w:p w14:paraId="620278AA" w14:textId="04E6FCFC" w:rsidR="00DC6A1E" w:rsidRPr="00594C41" w:rsidRDefault="00342B02" w:rsidP="00DC6A1E">
      <w:pPr>
        <w:rPr>
          <w:rFonts w:asciiTheme="minorHAnsi" w:hAnsiTheme="minorHAnsi" w:cstheme="minorHAnsi"/>
          <w:sz w:val="22"/>
          <w:szCs w:val="22"/>
        </w:rPr>
      </w:pPr>
      <w:r w:rsidRPr="00594C41">
        <w:rPr>
          <w:rFonts w:asciiTheme="minorHAnsi" w:hAnsiTheme="minorHAnsi" w:cstheme="minorHAnsi"/>
          <w:color w:val="000000"/>
          <w:sz w:val="22"/>
          <w:szCs w:val="22"/>
        </w:rPr>
        <w:t>People in war torn area neighborhood receive lentil soup. For many it’s the only meal they will eat today.</w:t>
      </w:r>
      <w:r w:rsidRPr="00594C41">
        <w:rPr>
          <w:rFonts w:asciiTheme="minorHAnsi" w:hAnsiTheme="minorHAnsi" w:cstheme="minorHAnsi"/>
          <w:b/>
          <w:bCs/>
          <w:color w:val="000000"/>
          <w:sz w:val="22"/>
          <w:szCs w:val="22"/>
        </w:rPr>
        <w:t xml:space="preserve"> </w:t>
      </w:r>
      <w:r w:rsidR="00EE6452" w:rsidRPr="00594C41">
        <w:rPr>
          <w:rFonts w:asciiTheme="minorHAnsi" w:hAnsiTheme="minorHAnsi" w:cstheme="minorHAnsi"/>
          <w:color w:val="000000"/>
          <w:sz w:val="22"/>
          <w:szCs w:val="22"/>
        </w:rPr>
        <w:t xml:space="preserve">People are starting to return to their homes. Not because it’s safe to do so but because the alternative option of finding a safe place to survive is becoming increasingly more difficult and dangerous as fighting spreads thoughout the country. </w:t>
      </w:r>
      <w:r w:rsidR="00DC6A1E" w:rsidRPr="00594C41">
        <w:rPr>
          <w:rFonts w:asciiTheme="minorHAnsi" w:hAnsiTheme="minorHAnsi" w:cstheme="minorHAnsi"/>
          <w:sz w:val="22"/>
          <w:szCs w:val="22"/>
        </w:rPr>
        <w:t xml:space="preserve">In response to the ongoing hunger crisis in Sudan, community-led initiatives have emerged as a vital lifeline for vulnerable populations. One such initiative involves the establishment of community kitchens, run by neighborhood-based aid groups known as Emergency Response Rooms (ERRs). These kitchens provide hot meals to Sudanese people across the country, ensuring that those affected by the conflict have access to nutritious food. This has been especially important in Khartoum, where many people are trapped in areas affected by active conflict. Over 100.000 people are on the brink of famine, more than one million face emergency levels of hunger. </w:t>
      </w:r>
    </w:p>
    <w:p w14:paraId="59E360E7" w14:textId="13DC0021" w:rsidR="00EE6452" w:rsidRPr="00594C41" w:rsidRDefault="00EE6452" w:rsidP="00700115">
      <w:pPr>
        <w:pStyle w:val="wordsection1"/>
        <w:rPr>
          <w:rFonts w:asciiTheme="minorHAnsi" w:hAnsiTheme="minorHAnsi" w:cstheme="minorHAnsi"/>
          <w:color w:val="000000"/>
          <w:sz w:val="22"/>
          <w:szCs w:val="22"/>
        </w:rPr>
      </w:pPr>
      <w:r w:rsidRPr="00594C41">
        <w:rPr>
          <w:rFonts w:asciiTheme="minorHAnsi" w:hAnsiTheme="minorHAnsi" w:cstheme="minorHAnsi"/>
          <w:color w:val="000000"/>
          <w:sz w:val="22"/>
          <w:szCs w:val="22"/>
        </w:rPr>
        <w:t>WFP is now able to support these kitchens in the Khartoum area.</w:t>
      </w:r>
    </w:p>
    <w:p w14:paraId="3F80571A" w14:textId="77777777" w:rsidR="00EE6452" w:rsidRPr="00594C41" w:rsidRDefault="00EE6452" w:rsidP="00EE645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Omdurman, Khartoum</w:t>
      </w:r>
    </w:p>
    <w:p w14:paraId="399A5E1B" w14:textId="77777777" w:rsidR="00EE6452" w:rsidRPr="00594C41" w:rsidRDefault="00EE6452" w:rsidP="00EE645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Shot:25July24</w:t>
      </w:r>
    </w:p>
    <w:p w14:paraId="462B6D9D" w14:textId="77777777" w:rsidR="00EE6452" w:rsidRPr="00594C41" w:rsidRDefault="00EE6452" w:rsidP="00EE6452">
      <w:pPr>
        <w:pStyle w:val="wordsection1"/>
        <w:rPr>
          <w:rFonts w:asciiTheme="minorHAnsi" w:hAnsiTheme="minorHAnsi" w:cstheme="minorHAnsi"/>
          <w:b/>
          <w:bCs/>
          <w:color w:val="000000"/>
          <w:sz w:val="22"/>
          <w:szCs w:val="22"/>
        </w:rPr>
      </w:pPr>
    </w:p>
    <w:p w14:paraId="0A76A0EE" w14:textId="77777777" w:rsidR="004861C7" w:rsidRPr="00594C41" w:rsidRDefault="004861C7" w:rsidP="00EE645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2:58-3:14</w:t>
      </w:r>
    </w:p>
    <w:p w14:paraId="59564B1D" w14:textId="04C1661A" w:rsidR="00EE6452" w:rsidRPr="00594C41" w:rsidRDefault="00EE6452" w:rsidP="00EE645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 xml:space="preserve">SOT: </w:t>
      </w:r>
      <w:r w:rsidR="00C65E51" w:rsidRPr="00594C41">
        <w:rPr>
          <w:rFonts w:asciiTheme="minorHAnsi" w:hAnsiTheme="minorHAnsi" w:cstheme="minorHAnsi"/>
          <w:b/>
          <w:bCs/>
          <w:color w:val="000000"/>
          <w:sz w:val="22"/>
          <w:szCs w:val="22"/>
        </w:rPr>
        <w:t xml:space="preserve">Khalid Mohamed </w:t>
      </w:r>
      <w:proofErr w:type="spellStart"/>
      <w:r w:rsidR="00C65E51" w:rsidRPr="00594C41">
        <w:rPr>
          <w:rFonts w:asciiTheme="minorHAnsi" w:hAnsiTheme="minorHAnsi" w:cstheme="minorHAnsi"/>
          <w:b/>
          <w:bCs/>
          <w:color w:val="000000"/>
          <w:sz w:val="22"/>
          <w:szCs w:val="22"/>
        </w:rPr>
        <w:t>Elbaghir</w:t>
      </w:r>
      <w:proofErr w:type="spellEnd"/>
      <w:r w:rsidRPr="00594C41">
        <w:rPr>
          <w:rFonts w:asciiTheme="minorHAnsi" w:hAnsiTheme="minorHAnsi" w:cstheme="minorHAnsi"/>
          <w:b/>
          <w:bCs/>
          <w:color w:val="000000"/>
          <w:sz w:val="22"/>
          <w:szCs w:val="22"/>
        </w:rPr>
        <w:t xml:space="preserve"> community </w:t>
      </w:r>
      <w:r w:rsidR="00C65E51" w:rsidRPr="00594C41">
        <w:rPr>
          <w:rFonts w:asciiTheme="minorHAnsi" w:hAnsiTheme="minorHAnsi" w:cstheme="minorHAnsi"/>
          <w:b/>
          <w:bCs/>
          <w:color w:val="000000"/>
          <w:sz w:val="22"/>
          <w:szCs w:val="22"/>
        </w:rPr>
        <w:t>volunteer</w:t>
      </w:r>
      <w:r w:rsidRPr="00594C41">
        <w:rPr>
          <w:rFonts w:asciiTheme="minorHAnsi" w:hAnsiTheme="minorHAnsi" w:cstheme="minorHAnsi"/>
          <w:b/>
          <w:bCs/>
          <w:color w:val="000000"/>
          <w:sz w:val="22"/>
          <w:szCs w:val="22"/>
        </w:rPr>
        <w:t>(English):</w:t>
      </w:r>
    </w:p>
    <w:p w14:paraId="1812D05E" w14:textId="19757AE0" w:rsidR="00EE6452" w:rsidRPr="00594C41" w:rsidRDefault="00EE6452" w:rsidP="00EE6452">
      <w:pPr>
        <w:pStyle w:val="wordsection1"/>
        <w:rPr>
          <w:rFonts w:asciiTheme="minorHAnsi" w:hAnsiTheme="minorHAnsi" w:cstheme="minorHAnsi"/>
          <w:color w:val="000000"/>
          <w:sz w:val="22"/>
          <w:szCs w:val="22"/>
        </w:rPr>
      </w:pPr>
      <w:r w:rsidRPr="00594C41">
        <w:rPr>
          <w:rFonts w:asciiTheme="minorHAnsi" w:hAnsiTheme="minorHAnsi" w:cstheme="minorHAnsi"/>
          <w:color w:val="000000"/>
          <w:sz w:val="22"/>
          <w:szCs w:val="22"/>
        </w:rPr>
        <w:t>“They took everything from the houses even the beds. People here they come back…they starting coming back to their houses but unfortunately they don’t have anything inside and they even don’t have a job because of the war</w:t>
      </w:r>
      <w:r w:rsidR="007415D3" w:rsidRPr="00594C41">
        <w:rPr>
          <w:rFonts w:asciiTheme="minorHAnsi" w:hAnsiTheme="minorHAnsi" w:cstheme="minorHAnsi"/>
          <w:color w:val="000000"/>
          <w:sz w:val="22"/>
          <w:szCs w:val="22"/>
        </w:rPr>
        <w:t xml:space="preserve"> so, we started supplying them with the food to make them stay more easily in this neighborhood”</w:t>
      </w:r>
    </w:p>
    <w:p w14:paraId="27CA4BE2" w14:textId="10153159" w:rsidR="00EE6452" w:rsidRPr="00594C41" w:rsidRDefault="00EE6452" w:rsidP="00EE645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Omdurman, Khartoum</w:t>
      </w:r>
    </w:p>
    <w:p w14:paraId="16CDF021" w14:textId="77777777" w:rsidR="00EE6452" w:rsidRPr="00594C41" w:rsidRDefault="00EE6452" w:rsidP="00EE645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Shot:25July24</w:t>
      </w:r>
    </w:p>
    <w:p w14:paraId="0412BFF3" w14:textId="77777777" w:rsidR="007A18E2" w:rsidRPr="00594C41" w:rsidRDefault="007A18E2" w:rsidP="00EE6452">
      <w:pPr>
        <w:pStyle w:val="wordsection1"/>
        <w:rPr>
          <w:rFonts w:asciiTheme="minorHAnsi" w:hAnsiTheme="minorHAnsi" w:cstheme="minorHAnsi"/>
          <w:b/>
          <w:bCs/>
          <w:color w:val="000000"/>
          <w:sz w:val="22"/>
          <w:szCs w:val="22"/>
        </w:rPr>
      </w:pPr>
    </w:p>
    <w:p w14:paraId="035D75A8" w14:textId="77777777" w:rsidR="004861C7" w:rsidRPr="00594C41" w:rsidRDefault="004861C7" w:rsidP="00EE645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3:14-3:34</w:t>
      </w:r>
    </w:p>
    <w:p w14:paraId="1DBF0ACD" w14:textId="4966AF3C" w:rsidR="007A18E2" w:rsidRPr="00594C41" w:rsidRDefault="007A18E2" w:rsidP="00EE645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Women walking through a dry river</w:t>
      </w:r>
      <w:r w:rsidR="00CB560C" w:rsidRPr="00594C41">
        <w:rPr>
          <w:rFonts w:asciiTheme="minorHAnsi" w:hAnsiTheme="minorHAnsi" w:cstheme="minorHAnsi"/>
          <w:b/>
          <w:bCs/>
          <w:color w:val="000000"/>
          <w:sz w:val="22"/>
          <w:szCs w:val="22"/>
        </w:rPr>
        <w:t xml:space="preserve"> </w:t>
      </w:r>
      <w:r w:rsidRPr="00594C41">
        <w:rPr>
          <w:rFonts w:asciiTheme="minorHAnsi" w:hAnsiTheme="minorHAnsi" w:cstheme="minorHAnsi"/>
          <w:b/>
          <w:bCs/>
          <w:color w:val="000000"/>
          <w:sz w:val="22"/>
          <w:szCs w:val="22"/>
        </w:rPr>
        <w:t>bed in the desert</w:t>
      </w:r>
    </w:p>
    <w:p w14:paraId="0D712E28" w14:textId="77777777" w:rsidR="007A18E2" w:rsidRPr="00594C41" w:rsidRDefault="007A18E2" w:rsidP="007A18E2">
      <w:pPr>
        <w:pStyle w:val="wordsection1"/>
        <w:rPr>
          <w:rFonts w:asciiTheme="minorHAnsi" w:hAnsiTheme="minorHAnsi" w:cstheme="minorHAnsi"/>
          <w:sz w:val="22"/>
          <w:szCs w:val="22"/>
        </w:rPr>
      </w:pPr>
      <w:r w:rsidRPr="00594C41">
        <w:rPr>
          <w:rFonts w:asciiTheme="minorHAnsi" w:hAnsiTheme="minorHAnsi" w:cstheme="minorHAnsi"/>
          <w:sz w:val="22"/>
          <w:szCs w:val="22"/>
        </w:rPr>
        <w:lastRenderedPageBreak/>
        <w:t xml:space="preserve">Sudan is now the largest displacement crises globally, hosting more than 10 million internally displaced people as of 6 June 2024 </w:t>
      </w:r>
      <w:r w:rsidRPr="00594C41">
        <w:rPr>
          <w:rFonts w:asciiTheme="minorHAnsi" w:hAnsiTheme="minorHAnsi" w:cstheme="minorHAnsi"/>
          <w:i/>
          <w:iCs/>
          <w:sz w:val="22"/>
          <w:szCs w:val="22"/>
        </w:rPr>
        <w:t xml:space="preserve">(this figure includes IDP populations before the crisis). </w:t>
      </w:r>
      <w:r w:rsidRPr="00594C41">
        <w:rPr>
          <w:rFonts w:asciiTheme="minorHAnsi" w:hAnsiTheme="minorHAnsi" w:cstheme="minorHAnsi"/>
          <w:sz w:val="22"/>
          <w:szCs w:val="22"/>
        </w:rPr>
        <w:t xml:space="preserve">Over 2 million people have also fled across borders since the conflict began mid-April 2023. </w:t>
      </w:r>
    </w:p>
    <w:p w14:paraId="435781AE" w14:textId="2CFE23E3" w:rsidR="00F844FE" w:rsidRPr="00594C41" w:rsidRDefault="007A18E2" w:rsidP="00700115">
      <w:pPr>
        <w:pStyle w:val="wordsection1"/>
        <w:rPr>
          <w:rFonts w:asciiTheme="minorHAnsi" w:hAnsiTheme="minorHAnsi" w:cstheme="minorHAnsi"/>
          <w:b/>
          <w:bCs/>
          <w:color w:val="000000"/>
          <w:sz w:val="22"/>
          <w:szCs w:val="22"/>
        </w:rPr>
      </w:pPr>
      <w:proofErr w:type="spellStart"/>
      <w:r w:rsidRPr="00594C41">
        <w:rPr>
          <w:rFonts w:asciiTheme="minorHAnsi" w:hAnsiTheme="minorHAnsi" w:cstheme="minorHAnsi"/>
          <w:b/>
          <w:bCs/>
          <w:color w:val="000000"/>
          <w:sz w:val="22"/>
          <w:szCs w:val="22"/>
        </w:rPr>
        <w:t>Sinkat</w:t>
      </w:r>
      <w:proofErr w:type="spellEnd"/>
    </w:p>
    <w:p w14:paraId="007C42A0" w14:textId="0F15B33E" w:rsidR="007A18E2" w:rsidRPr="00594C41" w:rsidRDefault="007A18E2"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Shot:23July24</w:t>
      </w:r>
    </w:p>
    <w:p w14:paraId="2FE328B4" w14:textId="77777777" w:rsidR="007A18E2" w:rsidRPr="00594C41" w:rsidRDefault="007A18E2" w:rsidP="00700115">
      <w:pPr>
        <w:pStyle w:val="wordsection1"/>
        <w:rPr>
          <w:rFonts w:asciiTheme="minorHAnsi" w:hAnsiTheme="minorHAnsi" w:cstheme="minorHAnsi"/>
          <w:b/>
          <w:bCs/>
          <w:color w:val="000000"/>
          <w:sz w:val="22"/>
          <w:szCs w:val="22"/>
        </w:rPr>
      </w:pPr>
    </w:p>
    <w:p w14:paraId="18AE06F8" w14:textId="77777777" w:rsidR="004861C7" w:rsidRPr="00594C41" w:rsidRDefault="004861C7"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3:34-3:48</w:t>
      </w:r>
    </w:p>
    <w:p w14:paraId="0862B0DE" w14:textId="151318E0" w:rsidR="007A18E2" w:rsidRPr="00594C41" w:rsidRDefault="007A18E2"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Newly arrived displaced people l</w:t>
      </w:r>
      <w:r w:rsidR="00CB560C" w:rsidRPr="00594C41">
        <w:rPr>
          <w:rFonts w:asciiTheme="minorHAnsi" w:hAnsiTheme="minorHAnsi" w:cstheme="minorHAnsi"/>
          <w:b/>
          <w:bCs/>
          <w:color w:val="000000"/>
          <w:sz w:val="22"/>
          <w:szCs w:val="22"/>
        </w:rPr>
        <w:t>i</w:t>
      </w:r>
      <w:r w:rsidRPr="00594C41">
        <w:rPr>
          <w:rFonts w:asciiTheme="minorHAnsi" w:hAnsiTheme="minorHAnsi" w:cstheme="minorHAnsi"/>
          <w:b/>
          <w:bCs/>
          <w:color w:val="000000"/>
          <w:sz w:val="22"/>
          <w:szCs w:val="22"/>
        </w:rPr>
        <w:t>ving in a schoolyard</w:t>
      </w:r>
    </w:p>
    <w:p w14:paraId="350B2F0C" w14:textId="65F9A86C" w:rsidR="00CB560C" w:rsidRPr="00594C41" w:rsidRDefault="00CB560C" w:rsidP="00700115">
      <w:pPr>
        <w:pStyle w:val="wordsection1"/>
        <w:rPr>
          <w:rFonts w:asciiTheme="minorHAnsi" w:hAnsiTheme="minorHAnsi" w:cstheme="minorHAnsi"/>
          <w:color w:val="000000"/>
          <w:sz w:val="22"/>
          <w:szCs w:val="22"/>
        </w:rPr>
      </w:pPr>
      <w:r w:rsidRPr="00594C41">
        <w:rPr>
          <w:rFonts w:asciiTheme="minorHAnsi" w:hAnsiTheme="minorHAnsi" w:cstheme="minorHAnsi"/>
          <w:color w:val="000000"/>
          <w:sz w:val="22"/>
          <w:szCs w:val="22"/>
        </w:rPr>
        <w:t xml:space="preserve">Recent fighting in Al </w:t>
      </w:r>
      <w:proofErr w:type="spellStart"/>
      <w:r w:rsidRPr="00594C41">
        <w:rPr>
          <w:rFonts w:asciiTheme="minorHAnsi" w:hAnsiTheme="minorHAnsi" w:cstheme="minorHAnsi"/>
          <w:color w:val="000000"/>
          <w:sz w:val="22"/>
          <w:szCs w:val="22"/>
        </w:rPr>
        <w:t>Qadarif</w:t>
      </w:r>
      <w:proofErr w:type="spellEnd"/>
      <w:r w:rsidRPr="00594C41">
        <w:rPr>
          <w:rFonts w:asciiTheme="minorHAnsi" w:hAnsiTheme="minorHAnsi" w:cstheme="minorHAnsi"/>
          <w:color w:val="000000"/>
          <w:sz w:val="22"/>
          <w:szCs w:val="22"/>
        </w:rPr>
        <w:t xml:space="preserve"> has resulted in a new surge in displacement to the relative safety of Port Sudan. Many have been displaced several times.</w:t>
      </w:r>
    </w:p>
    <w:p w14:paraId="0123B35E" w14:textId="488ED27D" w:rsidR="00CB560C" w:rsidRPr="00594C41" w:rsidRDefault="00CB560C"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Port Sudan</w:t>
      </w:r>
    </w:p>
    <w:p w14:paraId="3F19520F" w14:textId="77B99D3C" w:rsidR="00CB560C" w:rsidRPr="00594C41" w:rsidRDefault="00CB560C"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Shot:20July24</w:t>
      </w:r>
    </w:p>
    <w:p w14:paraId="18FDAFA1" w14:textId="77777777" w:rsidR="00CB560C" w:rsidRPr="00594C41" w:rsidRDefault="00CB560C" w:rsidP="00700115">
      <w:pPr>
        <w:pStyle w:val="wordsection1"/>
        <w:rPr>
          <w:rFonts w:asciiTheme="minorHAnsi" w:hAnsiTheme="minorHAnsi" w:cstheme="minorHAnsi"/>
          <w:b/>
          <w:bCs/>
          <w:color w:val="000000"/>
          <w:sz w:val="22"/>
          <w:szCs w:val="22"/>
        </w:rPr>
      </w:pPr>
    </w:p>
    <w:p w14:paraId="309548C9" w14:textId="77777777" w:rsidR="004861C7" w:rsidRPr="00594C41" w:rsidRDefault="004861C7"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3:48-4:10</w:t>
      </w:r>
    </w:p>
    <w:p w14:paraId="6ACCD1D0" w14:textId="34D027D8" w:rsidR="00CB560C" w:rsidRPr="00594C41" w:rsidRDefault="00CB560C"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 xml:space="preserve">Set Up Amna Yousif </w:t>
      </w:r>
    </w:p>
    <w:p w14:paraId="0DB79A88" w14:textId="29E8FBE9" w:rsidR="00CB560C" w:rsidRPr="00594C41" w:rsidRDefault="00CB560C" w:rsidP="00700115">
      <w:pPr>
        <w:pStyle w:val="wordsection1"/>
        <w:rPr>
          <w:rFonts w:asciiTheme="minorHAnsi" w:hAnsiTheme="minorHAnsi" w:cstheme="minorHAnsi"/>
          <w:color w:val="000000"/>
          <w:sz w:val="22"/>
          <w:szCs w:val="22"/>
        </w:rPr>
      </w:pPr>
      <w:r w:rsidRPr="00594C41">
        <w:rPr>
          <w:rFonts w:asciiTheme="minorHAnsi" w:hAnsiTheme="minorHAnsi" w:cstheme="minorHAnsi"/>
          <w:color w:val="000000"/>
          <w:sz w:val="22"/>
          <w:szCs w:val="22"/>
        </w:rPr>
        <w:t xml:space="preserve">Amna and her family fled </w:t>
      </w:r>
      <w:proofErr w:type="spellStart"/>
      <w:r w:rsidRPr="00594C41">
        <w:rPr>
          <w:rFonts w:asciiTheme="minorHAnsi" w:hAnsiTheme="minorHAnsi" w:cstheme="minorHAnsi"/>
          <w:color w:val="000000"/>
          <w:sz w:val="22"/>
          <w:szCs w:val="22"/>
        </w:rPr>
        <w:t>Sennar</w:t>
      </w:r>
      <w:proofErr w:type="spellEnd"/>
      <w:r w:rsidR="007B7672" w:rsidRPr="00594C41">
        <w:rPr>
          <w:rFonts w:asciiTheme="minorHAnsi" w:hAnsiTheme="minorHAnsi" w:cstheme="minorHAnsi"/>
          <w:color w:val="000000"/>
          <w:sz w:val="22"/>
          <w:szCs w:val="22"/>
        </w:rPr>
        <w:t xml:space="preserve"> in the middle of the night travelling for 8 days on foot and on a truck until they reached the Port Sudan</w:t>
      </w:r>
      <w:r w:rsidR="00FA4AC9" w:rsidRPr="00594C41">
        <w:rPr>
          <w:rFonts w:asciiTheme="minorHAnsi" w:hAnsiTheme="minorHAnsi" w:cstheme="minorHAnsi"/>
          <w:color w:val="000000"/>
          <w:sz w:val="22"/>
          <w:szCs w:val="22"/>
        </w:rPr>
        <w:t xml:space="preserve"> where they are living in a tent in an abandoned lot</w:t>
      </w:r>
      <w:r w:rsidR="007B7672" w:rsidRPr="00594C41">
        <w:rPr>
          <w:rFonts w:asciiTheme="minorHAnsi" w:hAnsiTheme="minorHAnsi" w:cstheme="minorHAnsi"/>
          <w:color w:val="000000"/>
          <w:sz w:val="22"/>
          <w:szCs w:val="22"/>
        </w:rPr>
        <w:t>.</w:t>
      </w:r>
    </w:p>
    <w:p w14:paraId="28DF2218" w14:textId="77777777" w:rsidR="007B7672" w:rsidRPr="00594C41" w:rsidRDefault="007B7672" w:rsidP="007B767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Port Sudan</w:t>
      </w:r>
    </w:p>
    <w:p w14:paraId="132BAC1E" w14:textId="77777777" w:rsidR="007B7672" w:rsidRPr="00594C41" w:rsidRDefault="007B7672" w:rsidP="007B767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Shot:20July24</w:t>
      </w:r>
    </w:p>
    <w:p w14:paraId="55AB54C0" w14:textId="77777777" w:rsidR="007B7672" w:rsidRPr="00594C41" w:rsidRDefault="007B7672" w:rsidP="00700115">
      <w:pPr>
        <w:pStyle w:val="wordsection1"/>
        <w:rPr>
          <w:rFonts w:asciiTheme="minorHAnsi" w:hAnsiTheme="minorHAnsi" w:cstheme="minorHAnsi"/>
          <w:color w:val="000000"/>
          <w:sz w:val="22"/>
          <w:szCs w:val="22"/>
        </w:rPr>
      </w:pPr>
    </w:p>
    <w:p w14:paraId="603E555F" w14:textId="77777777" w:rsidR="00CB560C" w:rsidRPr="00594C41" w:rsidRDefault="00CB560C" w:rsidP="00700115">
      <w:pPr>
        <w:pStyle w:val="wordsection1"/>
        <w:rPr>
          <w:rFonts w:asciiTheme="minorHAnsi" w:hAnsiTheme="minorHAnsi" w:cstheme="minorHAnsi"/>
          <w:b/>
          <w:bCs/>
          <w:color w:val="000000"/>
          <w:sz w:val="22"/>
          <w:szCs w:val="22"/>
        </w:rPr>
      </w:pPr>
    </w:p>
    <w:p w14:paraId="5CDEC87B" w14:textId="77777777" w:rsidR="004861C7" w:rsidRPr="00594C41" w:rsidRDefault="004861C7"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4:10-4:49</w:t>
      </w:r>
    </w:p>
    <w:p w14:paraId="7CCF87DE" w14:textId="1A7A320C" w:rsidR="00CB560C" w:rsidRPr="00594C41" w:rsidRDefault="00CB560C" w:rsidP="00700115">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SOT: Amna Yousif (Arabic):</w:t>
      </w:r>
    </w:p>
    <w:p w14:paraId="1A691EAC" w14:textId="552A2654" w:rsidR="00CB560C" w:rsidRPr="00594C41" w:rsidRDefault="00CB560C" w:rsidP="00307FA5">
      <w:pPr>
        <w:rPr>
          <w:rFonts w:asciiTheme="minorHAnsi" w:hAnsiTheme="minorHAnsi" w:cstheme="minorHAnsi"/>
          <w:sz w:val="22"/>
          <w:szCs w:val="22"/>
          <w:lang w:bidi="ar-EG"/>
        </w:rPr>
      </w:pPr>
      <w:r w:rsidRPr="00594C41">
        <w:rPr>
          <w:rFonts w:asciiTheme="minorHAnsi" w:hAnsiTheme="minorHAnsi" w:cstheme="minorHAnsi"/>
          <w:color w:val="000000"/>
          <w:sz w:val="22"/>
          <w:szCs w:val="22"/>
        </w:rPr>
        <w:t>“They killed many people and stole all of their belongings whether it be cars, food or anything. We got up at 2am on a rainy night carrying the children in our arms and took off on foot through the night in the mud until we reached a dry area where we found a truck to carry us out.”</w:t>
      </w:r>
      <w:r w:rsidR="0077022C" w:rsidRPr="00594C41">
        <w:rPr>
          <w:rFonts w:asciiTheme="minorHAnsi" w:hAnsiTheme="minorHAnsi" w:cstheme="minorHAnsi"/>
          <w:color w:val="000000"/>
          <w:sz w:val="22"/>
          <w:szCs w:val="22"/>
        </w:rPr>
        <w:t>/</w:t>
      </w:r>
      <w:r w:rsidR="004861C7" w:rsidRPr="00594C41">
        <w:rPr>
          <w:rFonts w:asciiTheme="minorHAnsi" w:hAnsiTheme="minorHAnsi" w:cstheme="minorHAnsi"/>
          <w:color w:val="000000"/>
          <w:sz w:val="22"/>
          <w:szCs w:val="22"/>
        </w:rPr>
        <w:t>4:37</w:t>
      </w:r>
      <w:r w:rsidR="0077022C" w:rsidRPr="00594C41">
        <w:rPr>
          <w:rFonts w:asciiTheme="minorHAnsi" w:hAnsiTheme="minorHAnsi" w:cstheme="minorHAnsi"/>
          <w:color w:val="000000"/>
          <w:sz w:val="22"/>
          <w:szCs w:val="22"/>
        </w:rPr>
        <w:t>/</w:t>
      </w:r>
      <w:r w:rsidR="00307FA5" w:rsidRPr="00594C41">
        <w:rPr>
          <w:rFonts w:asciiTheme="minorHAnsi" w:hAnsiTheme="minorHAnsi" w:cstheme="minorHAnsi"/>
          <w:color w:val="000000"/>
          <w:sz w:val="22"/>
          <w:szCs w:val="22"/>
        </w:rPr>
        <w:t>”</w:t>
      </w:r>
      <w:r w:rsidR="00307FA5" w:rsidRPr="00594C41">
        <w:rPr>
          <w:rFonts w:asciiTheme="minorHAnsi" w:hAnsiTheme="minorHAnsi" w:cstheme="minorHAnsi"/>
          <w:sz w:val="22"/>
          <w:szCs w:val="22"/>
          <w:lang w:bidi="ar-EG"/>
        </w:rPr>
        <w:t xml:space="preserve"> When I left my house I left the Okra at this height and the Molokhia (mallow) is ready for harvest, Graces are many is  because one of the good things of our village is that when you sow with your hand you eat and drink.”</w:t>
      </w:r>
    </w:p>
    <w:p w14:paraId="18A91F58" w14:textId="77777777" w:rsidR="00CB560C" w:rsidRPr="00594C41" w:rsidRDefault="00CB560C" w:rsidP="00CB560C">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Port Sudan</w:t>
      </w:r>
    </w:p>
    <w:p w14:paraId="2B243A27" w14:textId="77777777" w:rsidR="00CB560C" w:rsidRPr="00594C41" w:rsidRDefault="00CB560C" w:rsidP="00CB560C">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Shot:20July24</w:t>
      </w:r>
    </w:p>
    <w:p w14:paraId="2D802F68" w14:textId="77777777" w:rsidR="007B7672" w:rsidRPr="00594C41" w:rsidRDefault="007B7672" w:rsidP="00CB560C">
      <w:pPr>
        <w:pStyle w:val="wordsection1"/>
        <w:rPr>
          <w:rFonts w:asciiTheme="minorHAnsi" w:hAnsiTheme="minorHAnsi" w:cstheme="minorHAnsi"/>
          <w:b/>
          <w:bCs/>
          <w:color w:val="000000"/>
          <w:sz w:val="22"/>
          <w:szCs w:val="22"/>
        </w:rPr>
      </w:pPr>
    </w:p>
    <w:p w14:paraId="0C474B0B" w14:textId="77777777" w:rsidR="004861C7" w:rsidRPr="00594C41" w:rsidRDefault="004861C7" w:rsidP="007B767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4:49-5:00</w:t>
      </w:r>
    </w:p>
    <w:p w14:paraId="341A8376" w14:textId="1298D59B" w:rsidR="007B7672" w:rsidRPr="00594C41" w:rsidRDefault="007B7672" w:rsidP="007B767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Newly arrived displaced people living in a schoolyard</w:t>
      </w:r>
    </w:p>
    <w:p w14:paraId="33FD4B30" w14:textId="77777777" w:rsidR="007B7672" w:rsidRPr="00594C41" w:rsidRDefault="007B7672" w:rsidP="007B767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Port Sudan</w:t>
      </w:r>
    </w:p>
    <w:p w14:paraId="173A463C" w14:textId="77777777" w:rsidR="007B7672" w:rsidRPr="00594C41" w:rsidRDefault="007B7672" w:rsidP="007B767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Shot:20July24</w:t>
      </w:r>
    </w:p>
    <w:p w14:paraId="268DF387" w14:textId="77777777" w:rsidR="007B7672" w:rsidRPr="00594C41" w:rsidRDefault="007B7672" w:rsidP="007B7672">
      <w:pPr>
        <w:pStyle w:val="wordsection1"/>
        <w:rPr>
          <w:rFonts w:asciiTheme="minorHAnsi" w:hAnsiTheme="minorHAnsi" w:cstheme="minorHAnsi"/>
          <w:b/>
          <w:bCs/>
          <w:color w:val="000000"/>
          <w:sz w:val="22"/>
          <w:szCs w:val="22"/>
        </w:rPr>
      </w:pPr>
    </w:p>
    <w:p w14:paraId="5145EFB1" w14:textId="77777777" w:rsidR="004861C7" w:rsidRPr="00594C41" w:rsidRDefault="004861C7" w:rsidP="007B767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5:00-5:31</w:t>
      </w:r>
    </w:p>
    <w:p w14:paraId="394015BD" w14:textId="2C6246E1" w:rsidR="007B7672" w:rsidRPr="00594C41" w:rsidRDefault="007B7672" w:rsidP="007B767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SOT Eddie Rowe, WFP Sudan Country Director</w:t>
      </w:r>
      <w:r w:rsidR="00313724" w:rsidRPr="00594C41">
        <w:rPr>
          <w:rFonts w:asciiTheme="minorHAnsi" w:hAnsiTheme="minorHAnsi" w:cstheme="minorHAnsi"/>
          <w:b/>
          <w:bCs/>
          <w:color w:val="000000"/>
          <w:sz w:val="22"/>
          <w:szCs w:val="22"/>
        </w:rPr>
        <w:t xml:space="preserve"> </w:t>
      </w:r>
      <w:r w:rsidRPr="00594C41">
        <w:rPr>
          <w:rFonts w:asciiTheme="minorHAnsi" w:hAnsiTheme="minorHAnsi" w:cstheme="minorHAnsi"/>
          <w:b/>
          <w:bCs/>
          <w:color w:val="000000"/>
          <w:sz w:val="22"/>
          <w:szCs w:val="22"/>
        </w:rPr>
        <w:t>(English)</w:t>
      </w:r>
      <w:r w:rsidR="00F94313" w:rsidRPr="00594C41">
        <w:rPr>
          <w:rFonts w:asciiTheme="minorHAnsi" w:hAnsiTheme="minorHAnsi" w:cstheme="minorHAnsi"/>
          <w:b/>
          <w:bCs/>
          <w:color w:val="000000"/>
          <w:sz w:val="22"/>
          <w:szCs w:val="22"/>
        </w:rPr>
        <w:t>:</w:t>
      </w:r>
    </w:p>
    <w:p w14:paraId="500621CD" w14:textId="439C3F4D" w:rsidR="007B7672" w:rsidRPr="00594C41" w:rsidRDefault="007B7672" w:rsidP="007B7672">
      <w:pPr>
        <w:pStyle w:val="wordsection1"/>
        <w:rPr>
          <w:rFonts w:asciiTheme="minorHAnsi" w:hAnsiTheme="minorHAnsi" w:cstheme="minorHAnsi"/>
          <w:color w:val="000000"/>
          <w:sz w:val="22"/>
          <w:szCs w:val="22"/>
        </w:rPr>
      </w:pPr>
      <w:r w:rsidRPr="00594C41">
        <w:rPr>
          <w:rFonts w:asciiTheme="minorHAnsi" w:hAnsiTheme="minorHAnsi" w:cstheme="minorHAnsi"/>
          <w:color w:val="000000"/>
          <w:sz w:val="22"/>
          <w:szCs w:val="22"/>
        </w:rPr>
        <w:lastRenderedPageBreak/>
        <w:t>“</w:t>
      </w:r>
      <w:r w:rsidR="00313724" w:rsidRPr="00594C41">
        <w:rPr>
          <w:rFonts w:asciiTheme="minorHAnsi" w:hAnsiTheme="minorHAnsi" w:cstheme="minorHAnsi"/>
          <w:color w:val="000000"/>
          <w:sz w:val="22"/>
          <w:szCs w:val="22"/>
        </w:rPr>
        <w:t>Our biggest challenge is the continuation of the conflict which hampering out movement as well as our humanitarian supplies.”/</w:t>
      </w:r>
      <w:r w:rsidR="004861C7" w:rsidRPr="00594C41">
        <w:rPr>
          <w:rFonts w:asciiTheme="minorHAnsi" w:hAnsiTheme="minorHAnsi" w:cstheme="minorHAnsi"/>
          <w:color w:val="000000"/>
          <w:sz w:val="22"/>
          <w:szCs w:val="22"/>
        </w:rPr>
        <w:t>5:11</w:t>
      </w:r>
      <w:r w:rsidR="00313724" w:rsidRPr="00594C41">
        <w:rPr>
          <w:rFonts w:asciiTheme="minorHAnsi" w:hAnsiTheme="minorHAnsi" w:cstheme="minorHAnsi"/>
          <w:color w:val="000000"/>
          <w:sz w:val="22"/>
          <w:szCs w:val="22"/>
        </w:rPr>
        <w:t>/”So we call on the parties for an immediate cessation of hostilities that would allow humanitarian</w:t>
      </w:r>
      <w:r w:rsidR="00F94313" w:rsidRPr="00594C41">
        <w:rPr>
          <w:rFonts w:asciiTheme="minorHAnsi" w:hAnsiTheme="minorHAnsi" w:cstheme="minorHAnsi"/>
          <w:color w:val="000000"/>
          <w:sz w:val="22"/>
          <w:szCs w:val="22"/>
        </w:rPr>
        <w:t xml:space="preserve">s </w:t>
      </w:r>
      <w:r w:rsidR="00313724" w:rsidRPr="00594C41">
        <w:rPr>
          <w:rFonts w:asciiTheme="minorHAnsi" w:hAnsiTheme="minorHAnsi" w:cstheme="minorHAnsi"/>
          <w:color w:val="000000"/>
          <w:sz w:val="22"/>
          <w:szCs w:val="22"/>
        </w:rPr>
        <w:t xml:space="preserve"> to access these </w:t>
      </w:r>
      <w:r w:rsidR="00F94313" w:rsidRPr="00594C41">
        <w:rPr>
          <w:rFonts w:asciiTheme="minorHAnsi" w:hAnsiTheme="minorHAnsi" w:cstheme="minorHAnsi"/>
          <w:color w:val="000000"/>
          <w:sz w:val="22"/>
          <w:szCs w:val="22"/>
        </w:rPr>
        <w:t>communities some of whom are trapped and its very challenging to reach them at this time of the year when the roads are impassable.”</w:t>
      </w:r>
    </w:p>
    <w:p w14:paraId="63DF034D" w14:textId="2809C0F9" w:rsidR="00F94313" w:rsidRPr="00594C41" w:rsidRDefault="00F94313" w:rsidP="007B767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Port Sudan</w:t>
      </w:r>
    </w:p>
    <w:p w14:paraId="4E9F522E" w14:textId="19FCFA41" w:rsidR="00F94313" w:rsidRPr="00594C41" w:rsidRDefault="00F94313" w:rsidP="007B767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Shot:26July24</w:t>
      </w:r>
    </w:p>
    <w:p w14:paraId="0A5518D5" w14:textId="77777777" w:rsidR="009D7C7F" w:rsidRPr="00594C41" w:rsidRDefault="009D7C7F" w:rsidP="007B7672">
      <w:pPr>
        <w:pStyle w:val="wordsection1"/>
        <w:rPr>
          <w:rFonts w:asciiTheme="minorHAnsi" w:hAnsiTheme="minorHAnsi" w:cstheme="minorHAnsi"/>
          <w:b/>
          <w:bCs/>
          <w:color w:val="000000"/>
          <w:sz w:val="22"/>
          <w:szCs w:val="22"/>
        </w:rPr>
      </w:pPr>
    </w:p>
    <w:p w14:paraId="1DE2C100" w14:textId="77777777" w:rsidR="004861C7" w:rsidRPr="00594C41" w:rsidRDefault="004861C7" w:rsidP="007B767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5:33-6:48</w:t>
      </w:r>
    </w:p>
    <w:p w14:paraId="74921C5F" w14:textId="2199A1D9" w:rsidR="009D7C7F" w:rsidRPr="00594C41" w:rsidRDefault="009D7C7F" w:rsidP="007B7672">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 xml:space="preserve">WFP Food Distribution </w:t>
      </w:r>
    </w:p>
    <w:p w14:paraId="3920545F" w14:textId="67760F8D" w:rsidR="009D7C7F" w:rsidRPr="00594C41" w:rsidRDefault="00F35CEB" w:rsidP="009D7C7F">
      <w:pPr>
        <w:pStyle w:val="xmsonormal"/>
        <w:spacing w:line="252" w:lineRule="auto"/>
        <w:rPr>
          <w:rFonts w:asciiTheme="minorHAnsi" w:eastAsia="Calibri" w:hAnsiTheme="minorHAnsi" w:cstheme="minorHAnsi"/>
          <w:lang w:val="en-GB"/>
        </w:rPr>
      </w:pPr>
      <w:r w:rsidRPr="00594C41">
        <w:rPr>
          <w:rFonts w:asciiTheme="minorHAnsi" w:hAnsiTheme="minorHAnsi" w:cstheme="minorHAnsi"/>
          <w:color w:val="000000"/>
        </w:rPr>
        <w:t xml:space="preserve">In this neighborhood in Khartoum area many of the most vulnerable elderly or impaired have been unable to escape the fighting and were often trapped in their homes for days at a time without food or medical care. For them, this 2 months WFP ration of lentils, sorghum, oil and salt comes as a huge relief.  </w:t>
      </w:r>
      <w:r w:rsidR="009D7C7F" w:rsidRPr="00594C41">
        <w:rPr>
          <w:rFonts w:asciiTheme="minorHAnsi" w:hAnsiTheme="minorHAnsi" w:cstheme="minorHAnsi"/>
          <w:color w:val="000000"/>
        </w:rPr>
        <w:t xml:space="preserve">Access in many areas </w:t>
      </w:r>
      <w:proofErr w:type="spellStart"/>
      <w:r w:rsidR="009D7C7F" w:rsidRPr="00594C41">
        <w:rPr>
          <w:rFonts w:asciiTheme="minorHAnsi" w:hAnsiTheme="minorHAnsi" w:cstheme="minorHAnsi"/>
          <w:color w:val="000000"/>
        </w:rPr>
        <w:t>thoughout</w:t>
      </w:r>
      <w:proofErr w:type="spellEnd"/>
      <w:r w:rsidR="009D7C7F" w:rsidRPr="00594C41">
        <w:rPr>
          <w:rFonts w:asciiTheme="minorHAnsi" w:hAnsiTheme="minorHAnsi" w:cstheme="minorHAnsi"/>
          <w:color w:val="000000"/>
        </w:rPr>
        <w:t xml:space="preserve"> Sudan has been very challenging due to negotiations with the warring parties. </w:t>
      </w:r>
      <w:r w:rsidR="009D7C7F" w:rsidRPr="00594C41">
        <w:rPr>
          <w:rFonts w:asciiTheme="minorHAnsi" w:hAnsiTheme="minorHAnsi" w:cstheme="minorHAnsi"/>
        </w:rPr>
        <w:t>WFP is rapidly scaling up its emergency response to avert famine in war-torn Sudan, more than</w:t>
      </w:r>
      <w:r w:rsidR="009D7C7F" w:rsidRPr="00594C41">
        <w:rPr>
          <w:rStyle w:val="CommentReference"/>
          <w:rFonts w:asciiTheme="minorHAnsi" w:hAnsiTheme="minorHAnsi" w:cstheme="minorHAnsi"/>
          <w:sz w:val="22"/>
          <w:szCs w:val="22"/>
        </w:rPr>
        <w:t xml:space="preserve"> </w:t>
      </w:r>
      <w:r w:rsidR="009D7C7F" w:rsidRPr="00594C41">
        <w:rPr>
          <w:rFonts w:asciiTheme="minorHAnsi" w:hAnsiTheme="minorHAnsi" w:cstheme="minorHAnsi"/>
        </w:rPr>
        <w:t>doubling the number of people targeted for assistance this year.</w:t>
      </w:r>
      <w:r w:rsidR="00DC6A1E" w:rsidRPr="00594C41">
        <w:rPr>
          <w:rFonts w:asciiTheme="minorHAnsi" w:hAnsiTheme="minorHAnsi" w:cstheme="minorHAnsi"/>
        </w:rPr>
        <w:t xml:space="preserve"> Humanitarian corridors have been closed due to fighting, restrictions by the authorities and now the rainy season is making many routes impassable</w:t>
      </w:r>
      <w:r w:rsidR="009D7C7F" w:rsidRPr="00594C41">
        <w:rPr>
          <w:rFonts w:asciiTheme="minorHAnsi" w:hAnsiTheme="minorHAnsi" w:cstheme="minorHAnsi"/>
        </w:rPr>
        <w:t>.</w:t>
      </w:r>
      <w:r w:rsidR="009D7C7F" w:rsidRPr="00594C41">
        <w:rPr>
          <w:rFonts w:asciiTheme="minorHAnsi" w:eastAsia="Open Sans" w:hAnsiTheme="minorHAnsi" w:cstheme="minorHAnsi"/>
        </w:rPr>
        <w:t xml:space="preserve"> </w:t>
      </w:r>
      <w:r w:rsidR="009D7C7F" w:rsidRPr="00594C41">
        <w:rPr>
          <w:rFonts w:asciiTheme="minorHAnsi" w:eastAsia="Calibri" w:hAnsiTheme="minorHAnsi" w:cstheme="minorHAnsi"/>
          <w:lang w:val="en-GB"/>
        </w:rPr>
        <w:t xml:space="preserve">The needs in Sudan are enormous. To feed everyone who is hungry (IPC3+) would require hundreds of millions of dollars. Left without assistance, people will continue to slip into deeper and more lethal levels of hunger. </w:t>
      </w:r>
    </w:p>
    <w:p w14:paraId="28147599" w14:textId="77777777" w:rsidR="009D7C7F" w:rsidRPr="00594C41" w:rsidRDefault="009D7C7F" w:rsidP="009D7C7F">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Omdurman, Khartoum</w:t>
      </w:r>
    </w:p>
    <w:p w14:paraId="33F02E92" w14:textId="0AA47165" w:rsidR="009D7C7F" w:rsidRPr="00594C41" w:rsidRDefault="009D7C7F" w:rsidP="009D7C7F">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Shot:24July24</w:t>
      </w:r>
    </w:p>
    <w:p w14:paraId="26621AD9" w14:textId="77777777" w:rsidR="009F742F" w:rsidRPr="00594C41" w:rsidRDefault="009F742F" w:rsidP="009D7C7F">
      <w:pPr>
        <w:pStyle w:val="wordsection1"/>
        <w:rPr>
          <w:rFonts w:asciiTheme="minorHAnsi" w:hAnsiTheme="minorHAnsi" w:cstheme="minorHAnsi"/>
          <w:b/>
          <w:bCs/>
          <w:color w:val="000000"/>
          <w:sz w:val="22"/>
          <w:szCs w:val="22"/>
        </w:rPr>
      </w:pPr>
    </w:p>
    <w:p w14:paraId="2BC5B40E" w14:textId="4EBF68D9" w:rsidR="009F742F" w:rsidRPr="00594C41" w:rsidRDefault="009F742F" w:rsidP="009D7C7F">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ENDS</w:t>
      </w:r>
    </w:p>
    <w:p w14:paraId="6A966E5A" w14:textId="77777777" w:rsidR="009D7C7F" w:rsidRPr="00594C41" w:rsidRDefault="009D7C7F" w:rsidP="009D7C7F">
      <w:pPr>
        <w:pStyle w:val="xmsonormal"/>
        <w:spacing w:line="252" w:lineRule="auto"/>
        <w:rPr>
          <w:rFonts w:asciiTheme="minorHAnsi" w:eastAsia="Calibri" w:hAnsiTheme="minorHAnsi" w:cstheme="minorHAnsi"/>
          <w:lang w:val="en-GB"/>
        </w:rPr>
      </w:pPr>
    </w:p>
    <w:p w14:paraId="28C46C90" w14:textId="77777777" w:rsidR="00F8156F" w:rsidRPr="00594C41" w:rsidRDefault="00F8156F" w:rsidP="00F8156F">
      <w:pPr>
        <w:pStyle w:val="xmsonormal"/>
        <w:spacing w:line="252" w:lineRule="auto"/>
        <w:rPr>
          <w:rFonts w:asciiTheme="minorHAnsi" w:eastAsia="Calibri" w:hAnsiTheme="minorHAnsi" w:cstheme="minorHAnsi"/>
          <w:b/>
          <w:bCs/>
          <w:u w:val="single"/>
        </w:rPr>
      </w:pPr>
      <w:r w:rsidRPr="00594C41">
        <w:rPr>
          <w:rFonts w:asciiTheme="minorHAnsi" w:eastAsia="Calibri" w:hAnsiTheme="minorHAnsi" w:cstheme="minorHAnsi"/>
          <w:b/>
          <w:bCs/>
          <w:u w:val="single"/>
        </w:rPr>
        <w:t>INFO:</w:t>
      </w:r>
    </w:p>
    <w:p w14:paraId="7BE9B308" w14:textId="77777777" w:rsidR="00F8156F" w:rsidRPr="00594C41" w:rsidRDefault="00F8156F" w:rsidP="00F8156F">
      <w:pPr>
        <w:shd w:val="clear" w:color="auto" w:fill="FFFFFF"/>
        <w:textAlignment w:val="baseline"/>
        <w:rPr>
          <w:rFonts w:asciiTheme="minorHAnsi" w:hAnsiTheme="minorHAnsi" w:cstheme="minorHAnsi"/>
          <w:sz w:val="22"/>
          <w:szCs w:val="22"/>
        </w:rPr>
      </w:pPr>
      <w:r w:rsidRPr="00594C41">
        <w:rPr>
          <w:rFonts w:asciiTheme="minorHAnsi" w:hAnsiTheme="minorHAnsi" w:cstheme="minorHAnsi"/>
          <w:b/>
          <w:bCs/>
          <w:sz w:val="22"/>
          <w:szCs w:val="22"/>
          <w:lang w:val="en-US"/>
        </w:rPr>
        <w:t>Sudan’s war has triggered the world’s largest hunger crisis, as the fighting continues to devastate lives and livelihoods. More than half the population (26 million) is now facing acute hunger – including 755,000 people facing catastrophic conditions, with hunger-related deaths already being recorded. One in every two Sudanese is struggling to put enough food on their plates every single day.</w:t>
      </w:r>
      <w:r w:rsidRPr="00594C41">
        <w:rPr>
          <w:rFonts w:asciiTheme="minorHAnsi" w:hAnsiTheme="minorHAnsi" w:cstheme="minorHAnsi"/>
          <w:sz w:val="22"/>
          <w:szCs w:val="22"/>
        </w:rPr>
        <w:t> </w:t>
      </w:r>
    </w:p>
    <w:p w14:paraId="4F863144" w14:textId="77777777" w:rsidR="00F8156F" w:rsidRPr="00594C41" w:rsidRDefault="00F8156F" w:rsidP="00F8156F">
      <w:pPr>
        <w:numPr>
          <w:ilvl w:val="0"/>
          <w:numId w:val="77"/>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The findings of the June IPC food security analysis show an alarming and rapid deterioration in the food security situation, with nearly 14 million more people facing acute hunger than before the conflict erupted in April 2023.</w:t>
      </w:r>
      <w:r w:rsidRPr="00594C41">
        <w:rPr>
          <w:rFonts w:asciiTheme="minorHAnsi" w:hAnsiTheme="minorHAnsi" w:cstheme="minorHAnsi"/>
          <w:sz w:val="22"/>
          <w:szCs w:val="22"/>
        </w:rPr>
        <w:t> </w:t>
      </w:r>
    </w:p>
    <w:p w14:paraId="6A1CE52D" w14:textId="77777777" w:rsidR="00F8156F" w:rsidRPr="00594C41" w:rsidRDefault="00F8156F" w:rsidP="00F8156F">
      <w:pPr>
        <w:numPr>
          <w:ilvl w:val="0"/>
          <w:numId w:val="78"/>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Catastrophic hunger conditions (IPC phase 5) are projected for the first time in the history of the IPC in Sudan, and 14 areas have been declared ‘at risk of famine’ in the coming months. </w:t>
      </w:r>
      <w:r w:rsidRPr="00594C41">
        <w:rPr>
          <w:rFonts w:asciiTheme="minorHAnsi" w:hAnsiTheme="minorHAnsi" w:cstheme="minorHAnsi"/>
          <w:sz w:val="22"/>
          <w:szCs w:val="22"/>
        </w:rPr>
        <w:t> </w:t>
      </w:r>
    </w:p>
    <w:p w14:paraId="7190E9A1" w14:textId="77777777" w:rsidR="00F8156F" w:rsidRPr="00594C41" w:rsidRDefault="00F8156F" w:rsidP="00F8156F">
      <w:pPr>
        <w:numPr>
          <w:ilvl w:val="0"/>
          <w:numId w:val="79"/>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25.6 million people face acute hunger (IPC3+), up by 45 percent from the December IPC. 8.5 million people are in emergency levels of hunger (IPC4).</w:t>
      </w:r>
      <w:r w:rsidRPr="00594C41">
        <w:rPr>
          <w:rFonts w:asciiTheme="minorHAnsi" w:hAnsiTheme="minorHAnsi" w:cstheme="minorHAnsi"/>
          <w:sz w:val="22"/>
          <w:szCs w:val="22"/>
        </w:rPr>
        <w:t> </w:t>
      </w:r>
    </w:p>
    <w:p w14:paraId="5F5FB01C" w14:textId="77777777" w:rsidR="00F8156F" w:rsidRPr="00594C41" w:rsidRDefault="00F8156F" w:rsidP="00F8156F">
      <w:pPr>
        <w:numPr>
          <w:ilvl w:val="0"/>
          <w:numId w:val="80"/>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lastRenderedPageBreak/>
        <w:t>Unlike the Darfur crisis of twenty years ago, this crisis spans across the whole country including the capital Khartoum and Gezira State (previously Sudan’s breadbasket).</w:t>
      </w:r>
      <w:r w:rsidRPr="00594C41">
        <w:rPr>
          <w:rFonts w:asciiTheme="minorHAnsi" w:hAnsiTheme="minorHAnsi" w:cstheme="minorHAnsi"/>
          <w:sz w:val="22"/>
          <w:szCs w:val="22"/>
        </w:rPr>
        <w:t> </w:t>
      </w:r>
    </w:p>
    <w:p w14:paraId="74F40E4A" w14:textId="77777777" w:rsidR="00F8156F" w:rsidRPr="00594C41" w:rsidRDefault="00F8156F" w:rsidP="00F8156F">
      <w:pPr>
        <w:numPr>
          <w:ilvl w:val="0"/>
          <w:numId w:val="81"/>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 xml:space="preserve">The conflict between the Sudanese Armed Forces (SAF) and Rapid Support Forces (RSF) continues to spread across the country, with clashes currently raging in El Fasher, the capital of North Darfur, and </w:t>
      </w:r>
      <w:proofErr w:type="spellStart"/>
      <w:r w:rsidRPr="00594C41">
        <w:rPr>
          <w:rFonts w:asciiTheme="minorHAnsi" w:hAnsiTheme="minorHAnsi" w:cstheme="minorHAnsi"/>
          <w:sz w:val="22"/>
          <w:szCs w:val="22"/>
          <w:lang w:val="en-US"/>
        </w:rPr>
        <w:t>Sennar</w:t>
      </w:r>
      <w:proofErr w:type="spellEnd"/>
      <w:r w:rsidRPr="00594C41">
        <w:rPr>
          <w:rFonts w:asciiTheme="minorHAnsi" w:hAnsiTheme="minorHAnsi" w:cstheme="minorHAnsi"/>
          <w:sz w:val="22"/>
          <w:szCs w:val="22"/>
          <w:lang w:val="en-US"/>
        </w:rPr>
        <w:t xml:space="preserve"> State in the south-east of the country. Every escalation of fighting makes it more dangerous to deliver assistance and exacerbates humanitarian needs.</w:t>
      </w:r>
      <w:r w:rsidRPr="00594C41">
        <w:rPr>
          <w:rFonts w:asciiTheme="minorHAnsi" w:hAnsiTheme="minorHAnsi" w:cstheme="minorHAnsi"/>
          <w:sz w:val="22"/>
          <w:szCs w:val="22"/>
        </w:rPr>
        <w:t> </w:t>
      </w:r>
    </w:p>
    <w:p w14:paraId="51D53135" w14:textId="77777777" w:rsidR="00F8156F" w:rsidRPr="00594C41" w:rsidRDefault="00F8156F" w:rsidP="00F8156F">
      <w:pPr>
        <w:ind w:left="720"/>
        <w:textAlignment w:val="baseline"/>
        <w:rPr>
          <w:rFonts w:asciiTheme="minorHAnsi" w:hAnsiTheme="minorHAnsi" w:cstheme="minorHAnsi"/>
          <w:sz w:val="22"/>
          <w:szCs w:val="22"/>
        </w:rPr>
      </w:pPr>
      <w:r w:rsidRPr="00594C41">
        <w:rPr>
          <w:rFonts w:asciiTheme="minorHAnsi" w:hAnsiTheme="minorHAnsi" w:cstheme="minorHAnsi"/>
          <w:sz w:val="22"/>
          <w:szCs w:val="22"/>
        </w:rPr>
        <w:t> </w:t>
      </w:r>
    </w:p>
    <w:p w14:paraId="7ACD8F8C" w14:textId="77777777" w:rsidR="00F8156F" w:rsidRPr="00594C41" w:rsidRDefault="00F8156F" w:rsidP="00F8156F">
      <w:pPr>
        <w:textAlignment w:val="baseline"/>
        <w:rPr>
          <w:rFonts w:asciiTheme="minorHAnsi" w:hAnsiTheme="minorHAnsi" w:cstheme="minorHAnsi"/>
          <w:sz w:val="22"/>
          <w:szCs w:val="22"/>
        </w:rPr>
      </w:pPr>
      <w:r w:rsidRPr="00594C41">
        <w:rPr>
          <w:rFonts w:asciiTheme="minorHAnsi" w:hAnsiTheme="minorHAnsi" w:cstheme="minorHAnsi"/>
          <w:b/>
          <w:bCs/>
          <w:sz w:val="22"/>
          <w:szCs w:val="22"/>
          <w:lang w:val="en-US"/>
        </w:rPr>
        <w:t>WFP is rapidly scaling up its emergency response to save more lives in war-torn Sudan. We are also increasing the amount of assistance, while identifying innovative and effective ways to deliver immediate assistance to millions of people across the country and in hard-to-reach areas</w:t>
      </w:r>
      <w:r w:rsidRPr="00594C41">
        <w:rPr>
          <w:rFonts w:asciiTheme="minorHAnsi" w:hAnsiTheme="minorHAnsi" w:cstheme="minorHAnsi"/>
          <w:sz w:val="22"/>
          <w:szCs w:val="22"/>
          <w:lang w:val="en-US"/>
        </w:rPr>
        <w:t>.</w:t>
      </w:r>
      <w:r w:rsidRPr="00594C41">
        <w:rPr>
          <w:rFonts w:asciiTheme="minorHAnsi" w:hAnsiTheme="minorHAnsi" w:cstheme="minorHAnsi"/>
          <w:sz w:val="22"/>
          <w:szCs w:val="22"/>
        </w:rPr>
        <w:t> </w:t>
      </w:r>
    </w:p>
    <w:p w14:paraId="3B08F122" w14:textId="77777777" w:rsidR="00F8156F" w:rsidRPr="00594C41" w:rsidRDefault="00F8156F" w:rsidP="00F8156F">
      <w:pPr>
        <w:numPr>
          <w:ilvl w:val="0"/>
          <w:numId w:val="82"/>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WFP is increasing its assistance to reach as many people as possible affected by this crisis, prioritizing those in the most severe levels of food hunger (catastrophic/emergency or IPC4+), depending on access and funding.  So far in 2024, WFP has supported more than 4 million IDPs, refugees and vulnerable communities across Sudan with food and cash assistance, including 1.7 million in June alone. </w:t>
      </w:r>
      <w:r w:rsidRPr="00594C41">
        <w:rPr>
          <w:rFonts w:asciiTheme="minorHAnsi" w:hAnsiTheme="minorHAnsi" w:cstheme="minorHAnsi"/>
          <w:sz w:val="22"/>
          <w:szCs w:val="22"/>
        </w:rPr>
        <w:t> </w:t>
      </w:r>
    </w:p>
    <w:p w14:paraId="6117882E" w14:textId="77777777" w:rsidR="00F8156F" w:rsidRPr="00594C41" w:rsidRDefault="00F8156F" w:rsidP="00F8156F">
      <w:pPr>
        <w:numPr>
          <w:ilvl w:val="0"/>
          <w:numId w:val="83"/>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 xml:space="preserve">Much more needs to be done as fighting intensifies in El Fasher, Khartoum, and now in </w:t>
      </w:r>
      <w:proofErr w:type="spellStart"/>
      <w:r w:rsidRPr="00594C41">
        <w:rPr>
          <w:rFonts w:asciiTheme="minorHAnsi" w:hAnsiTheme="minorHAnsi" w:cstheme="minorHAnsi"/>
          <w:sz w:val="22"/>
          <w:szCs w:val="22"/>
          <w:lang w:val="en-US"/>
        </w:rPr>
        <w:t>Sennar</w:t>
      </w:r>
      <w:proofErr w:type="spellEnd"/>
      <w:r w:rsidRPr="00594C41">
        <w:rPr>
          <w:rFonts w:asciiTheme="minorHAnsi" w:hAnsiTheme="minorHAnsi" w:cstheme="minorHAnsi"/>
          <w:sz w:val="22"/>
          <w:szCs w:val="22"/>
          <w:lang w:val="en-US"/>
        </w:rPr>
        <w:t xml:space="preserve"> State. The humanitarian community is struggling to deliver much-needed assistance at scale, as humanitarian needs rise to extraordinary levels in the country. The rainy season is adding another layer of complexity to WFP’s operations as roads across the country (e.g. in Darfur and Kordofan regions) become flooded and impassable. </w:t>
      </w:r>
      <w:r w:rsidRPr="00594C41">
        <w:rPr>
          <w:rFonts w:asciiTheme="minorHAnsi" w:hAnsiTheme="minorHAnsi" w:cstheme="minorHAnsi"/>
          <w:sz w:val="22"/>
          <w:szCs w:val="22"/>
        </w:rPr>
        <w:t> </w:t>
      </w:r>
    </w:p>
    <w:p w14:paraId="5ED03CF4" w14:textId="77777777" w:rsidR="00F8156F" w:rsidRPr="00594C41" w:rsidRDefault="00F8156F" w:rsidP="00F8156F">
      <w:pPr>
        <w:numPr>
          <w:ilvl w:val="0"/>
          <w:numId w:val="84"/>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WFP is constantly adapting its operations to get food assistance to hard-to-reach areas, like the capital Khartoum. WFP is supporting community kitchens in certain areas of Khartoum through local partners, with a goal of distributing up to 100,000 hot meals every month. WFP is also expanding its cash-based assistance, including the roll out of a self-registration pilot for cash-based assistance for residents of Khartoum.</w:t>
      </w:r>
      <w:r w:rsidRPr="00594C41">
        <w:rPr>
          <w:rFonts w:asciiTheme="minorHAnsi" w:hAnsiTheme="minorHAnsi" w:cstheme="minorHAnsi"/>
          <w:sz w:val="22"/>
          <w:szCs w:val="22"/>
        </w:rPr>
        <w:t> </w:t>
      </w:r>
    </w:p>
    <w:p w14:paraId="75BF3A39" w14:textId="77777777" w:rsidR="00F8156F" w:rsidRPr="00594C41" w:rsidRDefault="00F8156F" w:rsidP="00F8156F">
      <w:pPr>
        <w:numPr>
          <w:ilvl w:val="0"/>
          <w:numId w:val="85"/>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 xml:space="preserve">The fighting around </w:t>
      </w:r>
      <w:proofErr w:type="spellStart"/>
      <w:r w:rsidRPr="00594C41">
        <w:rPr>
          <w:rFonts w:asciiTheme="minorHAnsi" w:hAnsiTheme="minorHAnsi" w:cstheme="minorHAnsi"/>
          <w:sz w:val="22"/>
          <w:szCs w:val="22"/>
          <w:lang w:val="en-US"/>
        </w:rPr>
        <w:t>Sinja</w:t>
      </w:r>
      <w:proofErr w:type="spellEnd"/>
      <w:r w:rsidRPr="00594C41">
        <w:rPr>
          <w:rFonts w:asciiTheme="minorHAnsi" w:hAnsiTheme="minorHAnsi" w:cstheme="minorHAnsi"/>
          <w:sz w:val="22"/>
          <w:szCs w:val="22"/>
          <w:lang w:val="en-US"/>
        </w:rPr>
        <w:t xml:space="preserve">, the capital of </w:t>
      </w:r>
      <w:proofErr w:type="spellStart"/>
      <w:r w:rsidRPr="00594C41">
        <w:rPr>
          <w:rFonts w:asciiTheme="minorHAnsi" w:hAnsiTheme="minorHAnsi" w:cstheme="minorHAnsi"/>
          <w:sz w:val="22"/>
          <w:szCs w:val="22"/>
          <w:lang w:val="en-US"/>
        </w:rPr>
        <w:t>Sennar</w:t>
      </w:r>
      <w:proofErr w:type="spellEnd"/>
      <w:r w:rsidRPr="00594C41">
        <w:rPr>
          <w:rFonts w:asciiTheme="minorHAnsi" w:hAnsiTheme="minorHAnsi" w:cstheme="minorHAnsi"/>
          <w:sz w:val="22"/>
          <w:szCs w:val="22"/>
          <w:lang w:val="en-US"/>
        </w:rPr>
        <w:t xml:space="preserve"> State, has sparked a wave of displacement towards Blue Nile and </w:t>
      </w:r>
      <w:proofErr w:type="spellStart"/>
      <w:r w:rsidRPr="00594C41">
        <w:rPr>
          <w:rFonts w:asciiTheme="minorHAnsi" w:hAnsiTheme="minorHAnsi" w:cstheme="minorHAnsi"/>
          <w:sz w:val="22"/>
          <w:szCs w:val="22"/>
          <w:lang w:val="en-US"/>
        </w:rPr>
        <w:t>Gedaref</w:t>
      </w:r>
      <w:proofErr w:type="spellEnd"/>
      <w:r w:rsidRPr="00594C41">
        <w:rPr>
          <w:rFonts w:asciiTheme="minorHAnsi" w:hAnsiTheme="minorHAnsi" w:cstheme="minorHAnsi"/>
          <w:sz w:val="22"/>
          <w:szCs w:val="22"/>
          <w:lang w:val="en-US"/>
        </w:rPr>
        <w:t xml:space="preserve"> States and cut off some key aid routes. WFP rapidly mobilized food assistance to newly displaced people from </w:t>
      </w:r>
      <w:proofErr w:type="spellStart"/>
      <w:r w:rsidRPr="00594C41">
        <w:rPr>
          <w:rFonts w:asciiTheme="minorHAnsi" w:hAnsiTheme="minorHAnsi" w:cstheme="minorHAnsi"/>
          <w:sz w:val="22"/>
          <w:szCs w:val="22"/>
          <w:lang w:val="en-US"/>
        </w:rPr>
        <w:t>Sinja</w:t>
      </w:r>
      <w:proofErr w:type="spellEnd"/>
      <w:r w:rsidRPr="00594C41">
        <w:rPr>
          <w:rFonts w:asciiTheme="minorHAnsi" w:hAnsiTheme="minorHAnsi" w:cstheme="minorHAnsi"/>
          <w:sz w:val="22"/>
          <w:szCs w:val="22"/>
          <w:lang w:val="en-US"/>
        </w:rPr>
        <w:t xml:space="preserve"> during its on-going distributions in Blue Nile. </w:t>
      </w:r>
      <w:r w:rsidRPr="00594C41">
        <w:rPr>
          <w:rFonts w:asciiTheme="minorHAnsi" w:hAnsiTheme="minorHAnsi" w:cstheme="minorHAnsi"/>
          <w:sz w:val="22"/>
          <w:szCs w:val="22"/>
        </w:rPr>
        <w:t> </w:t>
      </w:r>
    </w:p>
    <w:p w14:paraId="442997E4" w14:textId="77777777" w:rsidR="00F8156F" w:rsidRPr="00594C41" w:rsidRDefault="00F8156F" w:rsidP="00F8156F">
      <w:pPr>
        <w:textAlignment w:val="baseline"/>
        <w:rPr>
          <w:rFonts w:asciiTheme="minorHAnsi" w:hAnsiTheme="minorHAnsi" w:cstheme="minorHAnsi"/>
          <w:sz w:val="22"/>
          <w:szCs w:val="22"/>
        </w:rPr>
      </w:pPr>
      <w:r w:rsidRPr="00594C41">
        <w:rPr>
          <w:rFonts w:asciiTheme="minorHAnsi" w:hAnsiTheme="minorHAnsi" w:cstheme="minorHAnsi"/>
          <w:sz w:val="22"/>
          <w:szCs w:val="22"/>
        </w:rPr>
        <w:t> </w:t>
      </w:r>
    </w:p>
    <w:p w14:paraId="0AB4D0FC" w14:textId="77777777" w:rsidR="00F8156F" w:rsidRPr="00594C41" w:rsidRDefault="00F8156F" w:rsidP="00F8156F">
      <w:pPr>
        <w:textAlignment w:val="baseline"/>
        <w:rPr>
          <w:rFonts w:asciiTheme="minorHAnsi" w:hAnsiTheme="minorHAnsi" w:cstheme="minorHAnsi"/>
          <w:sz w:val="22"/>
          <w:szCs w:val="22"/>
        </w:rPr>
      </w:pPr>
      <w:r w:rsidRPr="00594C41">
        <w:rPr>
          <w:rFonts w:asciiTheme="minorHAnsi" w:hAnsiTheme="minorHAnsi" w:cstheme="minorHAnsi"/>
          <w:b/>
          <w:bCs/>
          <w:sz w:val="22"/>
          <w:szCs w:val="22"/>
          <w:lang w:val="en-US"/>
        </w:rPr>
        <w:t>As the war in Sudan rages on, more and more people are being pushed into catastrophic levels of hunger.</w:t>
      </w:r>
      <w:r w:rsidRPr="00594C41">
        <w:rPr>
          <w:rFonts w:asciiTheme="minorHAnsi" w:hAnsiTheme="minorHAnsi" w:cstheme="minorHAnsi"/>
          <w:sz w:val="22"/>
          <w:szCs w:val="22"/>
        </w:rPr>
        <w:t> </w:t>
      </w:r>
    </w:p>
    <w:p w14:paraId="55C20E24" w14:textId="77777777" w:rsidR="00F8156F" w:rsidRPr="00594C41" w:rsidRDefault="00F8156F" w:rsidP="00F8156F">
      <w:pPr>
        <w:numPr>
          <w:ilvl w:val="0"/>
          <w:numId w:val="86"/>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The needs in Sudan are enormous, but funding shortfalls mean that WFP can only assist people in catastrophic levels of hunger (IPC5), some people in IPC4</w:t>
      </w:r>
      <w:r w:rsidRPr="00594C41">
        <w:rPr>
          <w:rFonts w:asciiTheme="minorHAnsi" w:hAnsiTheme="minorHAnsi" w:cstheme="minorHAnsi"/>
          <w:sz w:val="22"/>
          <w:szCs w:val="22"/>
          <w:vertAlign w:val="superscript"/>
          <w:lang w:val="en-US"/>
        </w:rPr>
        <w:t>1</w:t>
      </w:r>
      <w:r w:rsidRPr="00594C41">
        <w:rPr>
          <w:rFonts w:asciiTheme="minorHAnsi" w:hAnsiTheme="minorHAnsi" w:cstheme="minorHAnsi"/>
          <w:sz w:val="22"/>
          <w:szCs w:val="22"/>
          <w:lang w:val="en-US"/>
        </w:rPr>
        <w:t>, and refugees. This means that millions of others in IPC4 and IPC3 are left without life-saving assistance, which could drive them into deeper and more lethal levels of hunger. </w:t>
      </w:r>
      <w:r w:rsidRPr="00594C41">
        <w:rPr>
          <w:rFonts w:asciiTheme="minorHAnsi" w:hAnsiTheme="minorHAnsi" w:cstheme="minorHAnsi"/>
          <w:sz w:val="22"/>
          <w:szCs w:val="22"/>
        </w:rPr>
        <w:t> </w:t>
      </w:r>
    </w:p>
    <w:p w14:paraId="10A55692" w14:textId="77777777" w:rsidR="00F8156F" w:rsidRPr="00594C41" w:rsidRDefault="00F8156F" w:rsidP="00F8156F">
      <w:pPr>
        <w:numPr>
          <w:ilvl w:val="0"/>
          <w:numId w:val="87"/>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lastRenderedPageBreak/>
        <w:t xml:space="preserve">WFP urgently required additional </w:t>
      </w:r>
      <w:proofErr w:type="spellStart"/>
      <w:r w:rsidRPr="00594C41">
        <w:rPr>
          <w:rFonts w:asciiTheme="minorHAnsi" w:hAnsiTheme="minorHAnsi" w:cstheme="minorHAnsi"/>
          <w:sz w:val="22"/>
          <w:szCs w:val="22"/>
          <w:lang w:val="en-US"/>
        </w:rPr>
        <w:t>resoures</w:t>
      </w:r>
      <w:proofErr w:type="spellEnd"/>
      <w:r w:rsidRPr="00594C41">
        <w:rPr>
          <w:rFonts w:asciiTheme="minorHAnsi" w:hAnsiTheme="minorHAnsi" w:cstheme="minorHAnsi"/>
          <w:sz w:val="22"/>
          <w:szCs w:val="22"/>
          <w:lang w:val="en-US"/>
        </w:rPr>
        <w:t xml:space="preserve"> –including  additional funding to more than double the number of people receiving emergency cash transfers (from 660,000 people to 1.5 million by October). In-kind food assistance takes longer to reach communities due to long transport routes, access impediments, and poor road conditions.</w:t>
      </w:r>
      <w:r w:rsidRPr="00594C41">
        <w:rPr>
          <w:rFonts w:asciiTheme="minorHAnsi" w:hAnsiTheme="minorHAnsi" w:cstheme="minorHAnsi"/>
          <w:sz w:val="22"/>
          <w:szCs w:val="22"/>
        </w:rPr>
        <w:t> </w:t>
      </w:r>
    </w:p>
    <w:p w14:paraId="31F6CA33" w14:textId="77777777" w:rsidR="00F8156F" w:rsidRPr="00594C41" w:rsidRDefault="00F8156F" w:rsidP="00F8156F">
      <w:pPr>
        <w:numPr>
          <w:ilvl w:val="0"/>
          <w:numId w:val="88"/>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WFP will also increase the number of cooperating partners on the ground and leverage the capacity of NGOs who have experience in cross-line operations.</w:t>
      </w:r>
      <w:r w:rsidRPr="00594C41">
        <w:rPr>
          <w:rFonts w:asciiTheme="minorHAnsi" w:hAnsiTheme="minorHAnsi" w:cstheme="minorHAnsi"/>
          <w:sz w:val="22"/>
          <w:szCs w:val="22"/>
        </w:rPr>
        <w:t> </w:t>
      </w:r>
    </w:p>
    <w:p w14:paraId="63B7D1FA" w14:textId="77777777" w:rsidR="00F8156F" w:rsidRPr="00594C41" w:rsidRDefault="00F8156F" w:rsidP="00F8156F">
      <w:pPr>
        <w:ind w:left="720"/>
        <w:textAlignment w:val="baseline"/>
        <w:rPr>
          <w:rFonts w:asciiTheme="minorHAnsi" w:hAnsiTheme="minorHAnsi" w:cstheme="minorHAnsi"/>
          <w:sz w:val="22"/>
          <w:szCs w:val="22"/>
        </w:rPr>
      </w:pPr>
      <w:r w:rsidRPr="00594C41">
        <w:rPr>
          <w:rFonts w:asciiTheme="minorHAnsi" w:hAnsiTheme="minorHAnsi" w:cstheme="minorHAnsi"/>
          <w:sz w:val="22"/>
          <w:szCs w:val="22"/>
        </w:rPr>
        <w:t> </w:t>
      </w:r>
    </w:p>
    <w:p w14:paraId="1DFF60A7" w14:textId="77777777" w:rsidR="00F8156F" w:rsidRPr="00594C41" w:rsidRDefault="00F8156F" w:rsidP="00F8156F">
      <w:pPr>
        <w:textAlignment w:val="baseline"/>
        <w:rPr>
          <w:rFonts w:asciiTheme="minorHAnsi" w:hAnsiTheme="minorHAnsi" w:cstheme="minorHAnsi"/>
          <w:sz w:val="22"/>
          <w:szCs w:val="22"/>
        </w:rPr>
      </w:pPr>
      <w:r w:rsidRPr="00594C41">
        <w:rPr>
          <w:rFonts w:asciiTheme="minorHAnsi" w:hAnsiTheme="minorHAnsi" w:cstheme="minorHAnsi"/>
          <w:b/>
          <w:bCs/>
          <w:sz w:val="22"/>
          <w:szCs w:val="22"/>
          <w:lang w:val="en-US"/>
        </w:rPr>
        <w:t>SUDAN IN NUMBERS:</w:t>
      </w:r>
      <w:r w:rsidRPr="00594C41">
        <w:rPr>
          <w:rFonts w:asciiTheme="minorHAnsi" w:hAnsiTheme="minorHAnsi" w:cstheme="minorHAnsi"/>
          <w:sz w:val="22"/>
          <w:szCs w:val="22"/>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8"/>
        <w:gridCol w:w="1559"/>
      </w:tblGrid>
      <w:tr w:rsidR="00F8156F" w:rsidRPr="00594C41" w14:paraId="16D6C698" w14:textId="77777777" w:rsidTr="00F8156F">
        <w:trPr>
          <w:trHeight w:val="300"/>
        </w:trPr>
        <w:tc>
          <w:tcPr>
            <w:tcW w:w="6938" w:type="dxa"/>
            <w:tcBorders>
              <w:top w:val="single" w:sz="6" w:space="0" w:color="000000"/>
              <w:left w:val="single" w:sz="6" w:space="0" w:color="000000"/>
              <w:bottom w:val="single" w:sz="6" w:space="0" w:color="000000"/>
              <w:right w:val="single" w:sz="6" w:space="0" w:color="000000"/>
            </w:tcBorders>
            <w:hideMark/>
          </w:tcPr>
          <w:p w14:paraId="692BB1AB"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People assisted by WFP since the start of the conflict</w:t>
            </w:r>
            <w:r w:rsidRPr="00594C41">
              <w:rPr>
                <w:rFonts w:asciiTheme="minorHAnsi" w:hAnsiTheme="minorHAnsi" w:cstheme="minorHAnsi"/>
                <w:sz w:val="22"/>
                <w:szCs w:val="22"/>
                <w:vertAlign w:val="superscript"/>
                <w:lang w:val="en-US"/>
              </w:rPr>
              <w:t>2</w:t>
            </w:r>
            <w:r w:rsidRPr="00594C41">
              <w:rPr>
                <w:rFonts w:asciiTheme="minorHAnsi" w:hAnsiTheme="minorHAnsi" w:cstheme="minorHAnsi"/>
                <w:sz w:val="22"/>
                <w:szCs w:val="22"/>
              </w:rPr>
              <w:t> </w:t>
            </w:r>
          </w:p>
        </w:tc>
        <w:tc>
          <w:tcPr>
            <w:tcW w:w="1559" w:type="dxa"/>
            <w:tcBorders>
              <w:top w:val="single" w:sz="6" w:space="0" w:color="000000"/>
              <w:left w:val="single" w:sz="6" w:space="0" w:color="000000"/>
              <w:bottom w:val="single" w:sz="6" w:space="0" w:color="000000"/>
              <w:right w:val="single" w:sz="6" w:space="0" w:color="000000"/>
            </w:tcBorders>
            <w:hideMark/>
          </w:tcPr>
          <w:p w14:paraId="4C4BE681"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7.8 million</w:t>
            </w:r>
            <w:r w:rsidRPr="00594C41">
              <w:rPr>
                <w:rFonts w:asciiTheme="minorHAnsi" w:hAnsiTheme="minorHAnsi" w:cstheme="minorHAnsi"/>
                <w:sz w:val="22"/>
                <w:szCs w:val="22"/>
              </w:rPr>
              <w:t> </w:t>
            </w:r>
          </w:p>
        </w:tc>
      </w:tr>
      <w:tr w:rsidR="00F8156F" w:rsidRPr="00594C41" w14:paraId="3780E5E2" w14:textId="77777777" w:rsidTr="00F8156F">
        <w:trPr>
          <w:trHeight w:val="300"/>
        </w:trPr>
        <w:tc>
          <w:tcPr>
            <w:tcW w:w="6938" w:type="dxa"/>
            <w:tcBorders>
              <w:top w:val="single" w:sz="6" w:space="0" w:color="000000"/>
              <w:left w:val="single" w:sz="6" w:space="0" w:color="000000"/>
              <w:bottom w:val="single" w:sz="6" w:space="0" w:color="000000"/>
              <w:right w:val="single" w:sz="6" w:space="0" w:color="000000"/>
            </w:tcBorders>
            <w:hideMark/>
          </w:tcPr>
          <w:p w14:paraId="488D85FE"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People WFP plans to target every month:</w:t>
            </w:r>
            <w:r w:rsidRPr="00594C41">
              <w:rPr>
                <w:rFonts w:asciiTheme="minorHAnsi" w:hAnsiTheme="minorHAnsi" w:cstheme="minorHAnsi"/>
                <w:sz w:val="22"/>
                <w:szCs w:val="22"/>
              </w:rPr>
              <w:t> </w:t>
            </w:r>
          </w:p>
        </w:tc>
        <w:tc>
          <w:tcPr>
            <w:tcW w:w="1559" w:type="dxa"/>
            <w:tcBorders>
              <w:top w:val="single" w:sz="6" w:space="0" w:color="000000"/>
              <w:left w:val="single" w:sz="6" w:space="0" w:color="000000"/>
              <w:bottom w:val="single" w:sz="6" w:space="0" w:color="000000"/>
              <w:right w:val="single" w:sz="6" w:space="0" w:color="000000"/>
            </w:tcBorders>
            <w:hideMark/>
          </w:tcPr>
          <w:p w14:paraId="785A33C4"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8.4 million</w:t>
            </w:r>
            <w:r w:rsidRPr="00594C41">
              <w:rPr>
                <w:rFonts w:asciiTheme="minorHAnsi" w:hAnsiTheme="minorHAnsi" w:cstheme="minorHAnsi"/>
                <w:sz w:val="22"/>
                <w:szCs w:val="22"/>
              </w:rPr>
              <w:t> </w:t>
            </w:r>
          </w:p>
        </w:tc>
      </w:tr>
      <w:tr w:rsidR="00F8156F" w:rsidRPr="00594C41" w14:paraId="5054CA36" w14:textId="77777777" w:rsidTr="00F8156F">
        <w:trPr>
          <w:trHeight w:val="300"/>
        </w:trPr>
        <w:tc>
          <w:tcPr>
            <w:tcW w:w="6938" w:type="dxa"/>
            <w:tcBorders>
              <w:top w:val="single" w:sz="6" w:space="0" w:color="000000"/>
              <w:left w:val="single" w:sz="6" w:space="0" w:color="000000"/>
              <w:bottom w:val="single" w:sz="6" w:space="0" w:color="000000"/>
              <w:right w:val="single" w:sz="6" w:space="0" w:color="000000"/>
            </w:tcBorders>
            <w:hideMark/>
          </w:tcPr>
          <w:p w14:paraId="66FFD65B"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Acutely food insecure people (IPC 3+) – 54% of population:</w:t>
            </w:r>
            <w:r w:rsidRPr="00594C41">
              <w:rPr>
                <w:rFonts w:asciiTheme="minorHAnsi" w:hAnsiTheme="minorHAnsi" w:cstheme="minorHAnsi"/>
                <w:sz w:val="22"/>
                <w:szCs w:val="22"/>
              </w:rPr>
              <w:t> </w:t>
            </w:r>
          </w:p>
        </w:tc>
        <w:tc>
          <w:tcPr>
            <w:tcW w:w="1559" w:type="dxa"/>
            <w:tcBorders>
              <w:top w:val="single" w:sz="6" w:space="0" w:color="000000"/>
              <w:left w:val="single" w:sz="6" w:space="0" w:color="000000"/>
              <w:bottom w:val="single" w:sz="6" w:space="0" w:color="000000"/>
              <w:right w:val="single" w:sz="6" w:space="0" w:color="000000"/>
            </w:tcBorders>
            <w:hideMark/>
          </w:tcPr>
          <w:p w14:paraId="7FCF574B"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25.6 million</w:t>
            </w:r>
            <w:r w:rsidRPr="00594C41">
              <w:rPr>
                <w:rFonts w:asciiTheme="minorHAnsi" w:hAnsiTheme="minorHAnsi" w:cstheme="minorHAnsi"/>
                <w:sz w:val="22"/>
                <w:szCs w:val="22"/>
              </w:rPr>
              <w:t> </w:t>
            </w:r>
          </w:p>
        </w:tc>
      </w:tr>
      <w:tr w:rsidR="00F8156F" w:rsidRPr="00594C41" w14:paraId="775B3135" w14:textId="77777777" w:rsidTr="00F8156F">
        <w:trPr>
          <w:trHeight w:val="300"/>
        </w:trPr>
        <w:tc>
          <w:tcPr>
            <w:tcW w:w="6938" w:type="dxa"/>
            <w:tcBorders>
              <w:top w:val="single" w:sz="6" w:space="0" w:color="000000"/>
              <w:left w:val="single" w:sz="6" w:space="0" w:color="000000"/>
              <w:bottom w:val="single" w:sz="6" w:space="0" w:color="000000"/>
              <w:right w:val="single" w:sz="6" w:space="0" w:color="000000"/>
            </w:tcBorders>
            <w:hideMark/>
          </w:tcPr>
          <w:p w14:paraId="5FDE5E18"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People facing Emergency (IPC Phase 4):</w:t>
            </w:r>
            <w:r w:rsidRPr="00594C41">
              <w:rPr>
                <w:rFonts w:asciiTheme="minorHAnsi" w:hAnsiTheme="minorHAnsi" w:cstheme="minorHAnsi"/>
                <w:sz w:val="22"/>
                <w:szCs w:val="22"/>
              </w:rPr>
              <w:t> </w:t>
            </w:r>
          </w:p>
        </w:tc>
        <w:tc>
          <w:tcPr>
            <w:tcW w:w="1559" w:type="dxa"/>
            <w:tcBorders>
              <w:top w:val="single" w:sz="6" w:space="0" w:color="000000"/>
              <w:left w:val="single" w:sz="6" w:space="0" w:color="000000"/>
              <w:bottom w:val="single" w:sz="6" w:space="0" w:color="000000"/>
              <w:right w:val="single" w:sz="6" w:space="0" w:color="000000"/>
            </w:tcBorders>
            <w:hideMark/>
          </w:tcPr>
          <w:p w14:paraId="70CCAECF"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8.5 million</w:t>
            </w:r>
            <w:r w:rsidRPr="00594C41">
              <w:rPr>
                <w:rFonts w:asciiTheme="minorHAnsi" w:hAnsiTheme="minorHAnsi" w:cstheme="minorHAnsi"/>
                <w:sz w:val="22"/>
                <w:szCs w:val="22"/>
              </w:rPr>
              <w:t> </w:t>
            </w:r>
          </w:p>
        </w:tc>
      </w:tr>
      <w:tr w:rsidR="00F8156F" w:rsidRPr="00594C41" w14:paraId="69018ACC" w14:textId="77777777" w:rsidTr="00F8156F">
        <w:trPr>
          <w:trHeight w:val="300"/>
        </w:trPr>
        <w:tc>
          <w:tcPr>
            <w:tcW w:w="6938" w:type="dxa"/>
            <w:tcBorders>
              <w:top w:val="single" w:sz="6" w:space="0" w:color="000000"/>
              <w:left w:val="single" w:sz="6" w:space="0" w:color="000000"/>
              <w:bottom w:val="single" w:sz="6" w:space="0" w:color="000000"/>
              <w:right w:val="single" w:sz="6" w:space="0" w:color="000000"/>
            </w:tcBorders>
            <w:hideMark/>
          </w:tcPr>
          <w:p w14:paraId="007BC1C2"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People facing Catastrophe (IPC Phase 5):</w:t>
            </w:r>
            <w:r w:rsidRPr="00594C41">
              <w:rPr>
                <w:rFonts w:asciiTheme="minorHAnsi" w:hAnsiTheme="minorHAnsi" w:cstheme="minorHAnsi"/>
                <w:sz w:val="22"/>
                <w:szCs w:val="22"/>
              </w:rPr>
              <w:t> </w:t>
            </w:r>
          </w:p>
        </w:tc>
        <w:tc>
          <w:tcPr>
            <w:tcW w:w="1559" w:type="dxa"/>
            <w:tcBorders>
              <w:top w:val="single" w:sz="6" w:space="0" w:color="000000"/>
              <w:left w:val="single" w:sz="6" w:space="0" w:color="000000"/>
              <w:bottom w:val="single" w:sz="6" w:space="0" w:color="000000"/>
              <w:right w:val="single" w:sz="6" w:space="0" w:color="000000"/>
            </w:tcBorders>
            <w:hideMark/>
          </w:tcPr>
          <w:p w14:paraId="26C4DA90"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755,000</w:t>
            </w:r>
            <w:r w:rsidRPr="00594C41">
              <w:rPr>
                <w:rFonts w:asciiTheme="minorHAnsi" w:hAnsiTheme="minorHAnsi" w:cstheme="minorHAnsi"/>
                <w:sz w:val="22"/>
                <w:szCs w:val="22"/>
              </w:rPr>
              <w:t> </w:t>
            </w:r>
          </w:p>
        </w:tc>
      </w:tr>
      <w:tr w:rsidR="00F8156F" w:rsidRPr="00594C41" w14:paraId="6FBD78B9" w14:textId="77777777" w:rsidTr="00F8156F">
        <w:trPr>
          <w:trHeight w:val="300"/>
        </w:trPr>
        <w:tc>
          <w:tcPr>
            <w:tcW w:w="6938" w:type="dxa"/>
            <w:tcBorders>
              <w:top w:val="single" w:sz="6" w:space="0" w:color="000000"/>
              <w:left w:val="single" w:sz="6" w:space="0" w:color="000000"/>
              <w:bottom w:val="single" w:sz="6" w:space="0" w:color="000000"/>
              <w:right w:val="single" w:sz="6" w:space="0" w:color="000000"/>
            </w:tcBorders>
            <w:hideMark/>
          </w:tcPr>
          <w:p w14:paraId="7B369A32"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Children suffering from malnutrition:</w:t>
            </w:r>
            <w:r w:rsidRPr="00594C41">
              <w:rPr>
                <w:rFonts w:asciiTheme="minorHAnsi" w:hAnsiTheme="minorHAnsi" w:cstheme="minorHAnsi"/>
                <w:sz w:val="22"/>
                <w:szCs w:val="22"/>
              </w:rPr>
              <w:t> </w:t>
            </w:r>
          </w:p>
        </w:tc>
        <w:tc>
          <w:tcPr>
            <w:tcW w:w="1559" w:type="dxa"/>
            <w:tcBorders>
              <w:top w:val="single" w:sz="6" w:space="0" w:color="000000"/>
              <w:left w:val="single" w:sz="6" w:space="0" w:color="000000"/>
              <w:bottom w:val="single" w:sz="6" w:space="0" w:color="000000"/>
              <w:right w:val="single" w:sz="6" w:space="0" w:color="000000"/>
            </w:tcBorders>
            <w:hideMark/>
          </w:tcPr>
          <w:p w14:paraId="78C66FD7"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3.6 million</w:t>
            </w:r>
            <w:r w:rsidRPr="00594C41">
              <w:rPr>
                <w:rFonts w:asciiTheme="minorHAnsi" w:hAnsiTheme="minorHAnsi" w:cstheme="minorHAnsi"/>
                <w:sz w:val="22"/>
                <w:szCs w:val="22"/>
              </w:rPr>
              <w:t> </w:t>
            </w:r>
          </w:p>
        </w:tc>
      </w:tr>
      <w:tr w:rsidR="00F8156F" w:rsidRPr="00594C41" w14:paraId="5C2F439E" w14:textId="77777777" w:rsidTr="00F8156F">
        <w:trPr>
          <w:trHeight w:val="300"/>
        </w:trPr>
        <w:tc>
          <w:tcPr>
            <w:tcW w:w="6938" w:type="dxa"/>
            <w:tcBorders>
              <w:top w:val="single" w:sz="6" w:space="0" w:color="000000"/>
              <w:left w:val="single" w:sz="6" w:space="0" w:color="000000"/>
              <w:bottom w:val="single" w:sz="6" w:space="0" w:color="000000"/>
              <w:right w:val="single" w:sz="6" w:space="0" w:color="000000"/>
            </w:tcBorders>
            <w:hideMark/>
          </w:tcPr>
          <w:p w14:paraId="52CD4785"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Pregnant and breastfeeding women suffering from malnutrition:</w:t>
            </w:r>
            <w:r w:rsidRPr="00594C41">
              <w:rPr>
                <w:rFonts w:asciiTheme="minorHAnsi" w:hAnsiTheme="minorHAnsi" w:cstheme="minorHAnsi"/>
                <w:sz w:val="22"/>
                <w:szCs w:val="22"/>
              </w:rPr>
              <w:t> </w:t>
            </w:r>
          </w:p>
        </w:tc>
        <w:tc>
          <w:tcPr>
            <w:tcW w:w="1559" w:type="dxa"/>
            <w:tcBorders>
              <w:top w:val="single" w:sz="6" w:space="0" w:color="000000"/>
              <w:left w:val="single" w:sz="6" w:space="0" w:color="000000"/>
              <w:bottom w:val="single" w:sz="6" w:space="0" w:color="000000"/>
              <w:right w:val="single" w:sz="6" w:space="0" w:color="000000"/>
            </w:tcBorders>
            <w:hideMark/>
          </w:tcPr>
          <w:p w14:paraId="283D8BF7"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1.2 million</w:t>
            </w:r>
            <w:r w:rsidRPr="00594C41">
              <w:rPr>
                <w:rFonts w:asciiTheme="minorHAnsi" w:hAnsiTheme="minorHAnsi" w:cstheme="minorHAnsi"/>
                <w:sz w:val="22"/>
                <w:szCs w:val="22"/>
              </w:rPr>
              <w:t> </w:t>
            </w:r>
          </w:p>
        </w:tc>
      </w:tr>
      <w:tr w:rsidR="00F8156F" w:rsidRPr="00594C41" w14:paraId="7D7DC6ED" w14:textId="77777777" w:rsidTr="00F8156F">
        <w:trPr>
          <w:trHeight w:val="300"/>
        </w:trPr>
        <w:tc>
          <w:tcPr>
            <w:tcW w:w="6938" w:type="dxa"/>
            <w:tcBorders>
              <w:top w:val="single" w:sz="6" w:space="0" w:color="000000"/>
              <w:left w:val="single" w:sz="6" w:space="0" w:color="000000"/>
              <w:bottom w:val="single" w:sz="6" w:space="0" w:color="000000"/>
              <w:right w:val="single" w:sz="6" w:space="0" w:color="000000"/>
            </w:tcBorders>
            <w:hideMark/>
          </w:tcPr>
          <w:p w14:paraId="1C41E9C7"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People displaced since the conflict started (IDPs and across borders):</w:t>
            </w:r>
            <w:r w:rsidRPr="00594C41">
              <w:rPr>
                <w:rFonts w:asciiTheme="minorHAnsi" w:hAnsiTheme="minorHAnsi" w:cstheme="minorHAnsi"/>
                <w:sz w:val="22"/>
                <w:szCs w:val="22"/>
              </w:rPr>
              <w:t> </w:t>
            </w:r>
          </w:p>
        </w:tc>
        <w:tc>
          <w:tcPr>
            <w:tcW w:w="1559" w:type="dxa"/>
            <w:tcBorders>
              <w:top w:val="single" w:sz="6" w:space="0" w:color="000000"/>
              <w:left w:val="single" w:sz="6" w:space="0" w:color="000000"/>
              <w:bottom w:val="single" w:sz="6" w:space="0" w:color="000000"/>
              <w:right w:val="single" w:sz="6" w:space="0" w:color="000000"/>
            </w:tcBorders>
            <w:hideMark/>
          </w:tcPr>
          <w:p w14:paraId="27B247EB"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10+ million</w:t>
            </w:r>
            <w:r w:rsidRPr="00594C41">
              <w:rPr>
                <w:rFonts w:asciiTheme="minorHAnsi" w:hAnsiTheme="minorHAnsi" w:cstheme="minorHAnsi"/>
                <w:sz w:val="22"/>
                <w:szCs w:val="22"/>
              </w:rPr>
              <w:t> </w:t>
            </w:r>
          </w:p>
        </w:tc>
      </w:tr>
      <w:tr w:rsidR="00F8156F" w:rsidRPr="00594C41" w14:paraId="7D85BF11" w14:textId="77777777" w:rsidTr="00F8156F">
        <w:trPr>
          <w:trHeight w:val="300"/>
        </w:trPr>
        <w:tc>
          <w:tcPr>
            <w:tcW w:w="6938" w:type="dxa"/>
            <w:tcBorders>
              <w:top w:val="single" w:sz="6" w:space="0" w:color="000000"/>
              <w:left w:val="single" w:sz="6" w:space="0" w:color="000000"/>
              <w:bottom w:val="single" w:sz="6" w:space="0" w:color="000000"/>
              <w:right w:val="single" w:sz="6" w:space="0" w:color="000000"/>
            </w:tcBorders>
            <w:hideMark/>
          </w:tcPr>
          <w:p w14:paraId="5D457A04"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 xml:space="preserve">People displaced to </w:t>
            </w:r>
            <w:proofErr w:type="spellStart"/>
            <w:r w:rsidRPr="00594C41">
              <w:rPr>
                <w:rFonts w:asciiTheme="minorHAnsi" w:hAnsiTheme="minorHAnsi" w:cstheme="minorHAnsi"/>
                <w:sz w:val="22"/>
                <w:szCs w:val="22"/>
                <w:lang w:val="en-US"/>
              </w:rPr>
              <w:t>neighbouring</w:t>
            </w:r>
            <w:proofErr w:type="spellEnd"/>
            <w:r w:rsidRPr="00594C41">
              <w:rPr>
                <w:rFonts w:asciiTheme="minorHAnsi" w:hAnsiTheme="minorHAnsi" w:cstheme="minorHAnsi"/>
                <w:sz w:val="22"/>
                <w:szCs w:val="22"/>
                <w:lang w:val="en-US"/>
              </w:rPr>
              <w:t xml:space="preserve"> countries since conflict started:</w:t>
            </w:r>
            <w:r w:rsidRPr="00594C41">
              <w:rPr>
                <w:rFonts w:asciiTheme="minorHAnsi" w:hAnsiTheme="minorHAnsi" w:cstheme="minorHAnsi"/>
                <w:sz w:val="22"/>
                <w:szCs w:val="22"/>
              </w:rPr>
              <w:t> </w:t>
            </w:r>
          </w:p>
        </w:tc>
        <w:tc>
          <w:tcPr>
            <w:tcW w:w="1559" w:type="dxa"/>
            <w:tcBorders>
              <w:top w:val="single" w:sz="6" w:space="0" w:color="000000"/>
              <w:left w:val="single" w:sz="6" w:space="0" w:color="000000"/>
              <w:bottom w:val="single" w:sz="6" w:space="0" w:color="000000"/>
              <w:right w:val="single" w:sz="6" w:space="0" w:color="000000"/>
            </w:tcBorders>
            <w:hideMark/>
          </w:tcPr>
          <w:p w14:paraId="4D66D853" w14:textId="77777777" w:rsidR="00F8156F" w:rsidRPr="00594C41" w:rsidRDefault="00F8156F">
            <w:pPr>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2.2 million</w:t>
            </w:r>
            <w:r w:rsidRPr="00594C41">
              <w:rPr>
                <w:rFonts w:asciiTheme="minorHAnsi" w:hAnsiTheme="minorHAnsi" w:cstheme="minorHAnsi"/>
                <w:sz w:val="22"/>
                <w:szCs w:val="22"/>
              </w:rPr>
              <w:t> </w:t>
            </w:r>
          </w:p>
        </w:tc>
      </w:tr>
      <w:tr w:rsidR="00F8156F" w:rsidRPr="00594C41" w14:paraId="15151D87" w14:textId="77777777" w:rsidTr="00F8156F">
        <w:trPr>
          <w:trHeight w:val="300"/>
        </w:trPr>
        <w:tc>
          <w:tcPr>
            <w:tcW w:w="6938" w:type="dxa"/>
            <w:tcBorders>
              <w:top w:val="single" w:sz="6" w:space="0" w:color="000000"/>
              <w:left w:val="single" w:sz="6" w:space="0" w:color="000000"/>
              <w:bottom w:val="single" w:sz="6" w:space="0" w:color="000000"/>
              <w:right w:val="single" w:sz="6" w:space="0" w:color="000000"/>
            </w:tcBorders>
          </w:tcPr>
          <w:p w14:paraId="0EFFE3FE" w14:textId="77777777" w:rsidR="00F8156F" w:rsidRPr="00594C41" w:rsidRDefault="00F8156F">
            <w:pPr>
              <w:textAlignment w:val="baseline"/>
              <w:rPr>
                <w:rFonts w:asciiTheme="minorHAnsi" w:hAnsiTheme="minorHAnsi"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09DA41A5" w14:textId="77777777" w:rsidR="00F8156F" w:rsidRPr="00594C41" w:rsidRDefault="00F8156F">
            <w:pPr>
              <w:textAlignment w:val="baseline"/>
              <w:rPr>
                <w:rFonts w:asciiTheme="minorHAnsi" w:hAnsiTheme="minorHAnsi" w:cstheme="minorHAnsi"/>
                <w:sz w:val="22"/>
                <w:szCs w:val="22"/>
              </w:rPr>
            </w:pPr>
          </w:p>
        </w:tc>
      </w:tr>
    </w:tbl>
    <w:p w14:paraId="661A7B90" w14:textId="77777777" w:rsidR="00F8156F" w:rsidRPr="00594C41" w:rsidRDefault="00F8156F" w:rsidP="00F8156F">
      <w:pPr>
        <w:textAlignment w:val="baseline"/>
        <w:rPr>
          <w:rFonts w:asciiTheme="minorHAnsi" w:hAnsiTheme="minorHAnsi" w:cstheme="minorHAnsi"/>
          <w:sz w:val="22"/>
          <w:szCs w:val="22"/>
        </w:rPr>
      </w:pPr>
      <w:r w:rsidRPr="00594C41">
        <w:rPr>
          <w:rFonts w:asciiTheme="minorHAnsi" w:hAnsiTheme="minorHAnsi" w:cstheme="minorHAnsi"/>
          <w:sz w:val="22"/>
          <w:szCs w:val="22"/>
        </w:rPr>
        <w:t> </w:t>
      </w:r>
    </w:p>
    <w:p w14:paraId="21033402" w14:textId="77777777" w:rsidR="00F8156F" w:rsidRPr="00594C41" w:rsidRDefault="00F8156F" w:rsidP="00F8156F">
      <w:pPr>
        <w:textAlignment w:val="baseline"/>
        <w:rPr>
          <w:rFonts w:asciiTheme="minorHAnsi" w:hAnsiTheme="minorHAnsi" w:cstheme="minorHAnsi"/>
          <w:sz w:val="22"/>
          <w:szCs w:val="22"/>
        </w:rPr>
      </w:pPr>
      <w:r w:rsidRPr="00594C41">
        <w:rPr>
          <w:rFonts w:asciiTheme="minorHAnsi" w:hAnsiTheme="minorHAnsi" w:cstheme="minorHAnsi"/>
          <w:b/>
          <w:bCs/>
          <w:sz w:val="22"/>
          <w:szCs w:val="22"/>
          <w:lang w:val="en-US"/>
        </w:rPr>
        <w:t>WFP’s CALL TO THE INTERNATIONAL COMMUNITY:</w:t>
      </w:r>
      <w:r w:rsidRPr="00594C41">
        <w:rPr>
          <w:rFonts w:asciiTheme="minorHAnsi" w:hAnsiTheme="minorHAnsi" w:cstheme="minorHAnsi"/>
          <w:sz w:val="22"/>
          <w:szCs w:val="22"/>
        </w:rPr>
        <w:t> </w:t>
      </w:r>
    </w:p>
    <w:p w14:paraId="12EEEB66" w14:textId="77777777" w:rsidR="00F8156F" w:rsidRPr="00594C41" w:rsidRDefault="00F8156F" w:rsidP="00F8156F">
      <w:pPr>
        <w:numPr>
          <w:ilvl w:val="0"/>
          <w:numId w:val="89"/>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The international community must urgently step-up diplomatic efforts for an immediate ceasefire to open humanitarian access, allow aid agencies to deliver at scale and prevent a widespread famine that could claim the lives of hundreds of thousands.</w:t>
      </w:r>
      <w:r w:rsidRPr="00594C41">
        <w:rPr>
          <w:rFonts w:asciiTheme="minorHAnsi" w:hAnsiTheme="minorHAnsi" w:cstheme="minorHAnsi"/>
          <w:sz w:val="22"/>
          <w:szCs w:val="22"/>
        </w:rPr>
        <w:t> </w:t>
      </w:r>
    </w:p>
    <w:p w14:paraId="72C96425" w14:textId="77777777" w:rsidR="00F8156F" w:rsidRPr="00594C41" w:rsidRDefault="00F8156F" w:rsidP="00F8156F">
      <w:pPr>
        <w:numPr>
          <w:ilvl w:val="0"/>
          <w:numId w:val="90"/>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Lasting peace is the only sustainable solution to address the rapidly increasing levels of hunger, displacement, and destruction.</w:t>
      </w:r>
      <w:r w:rsidRPr="00594C41">
        <w:rPr>
          <w:rFonts w:asciiTheme="minorHAnsi" w:hAnsiTheme="minorHAnsi" w:cstheme="minorHAnsi"/>
          <w:sz w:val="22"/>
          <w:szCs w:val="22"/>
        </w:rPr>
        <w:t> </w:t>
      </w:r>
    </w:p>
    <w:p w14:paraId="3313D335" w14:textId="77777777" w:rsidR="00F8156F" w:rsidRPr="00594C41" w:rsidRDefault="00F8156F" w:rsidP="00F8156F">
      <w:pPr>
        <w:numPr>
          <w:ilvl w:val="0"/>
          <w:numId w:val="91"/>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The war has destroyed critical infrastructure, including food factories, hospitals, banks, agricultural land, bridges, gas pipelines, and industries like gum Arabic.</w:t>
      </w:r>
      <w:r w:rsidRPr="00594C41">
        <w:rPr>
          <w:rFonts w:asciiTheme="minorHAnsi" w:hAnsiTheme="minorHAnsi" w:cstheme="minorHAnsi"/>
          <w:sz w:val="22"/>
          <w:szCs w:val="22"/>
        </w:rPr>
        <w:t> </w:t>
      </w:r>
    </w:p>
    <w:p w14:paraId="1A9A6429" w14:textId="77777777" w:rsidR="00F8156F" w:rsidRPr="00594C41" w:rsidRDefault="00F8156F" w:rsidP="00F8156F">
      <w:pPr>
        <w:numPr>
          <w:ilvl w:val="0"/>
          <w:numId w:val="92"/>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Even if the war stops today, rebuilding Sudan will take decades.</w:t>
      </w:r>
      <w:r w:rsidRPr="00594C41">
        <w:rPr>
          <w:rFonts w:asciiTheme="minorHAnsi" w:hAnsiTheme="minorHAnsi" w:cstheme="minorHAnsi"/>
          <w:sz w:val="22"/>
          <w:szCs w:val="22"/>
        </w:rPr>
        <w:t> </w:t>
      </w:r>
    </w:p>
    <w:p w14:paraId="30012C72" w14:textId="77777777" w:rsidR="00F8156F" w:rsidRPr="00594C41" w:rsidRDefault="00F8156F" w:rsidP="00F8156F">
      <w:pPr>
        <w:textAlignment w:val="baseline"/>
        <w:rPr>
          <w:rFonts w:asciiTheme="minorHAnsi" w:hAnsiTheme="minorHAnsi" w:cstheme="minorHAnsi"/>
          <w:sz w:val="22"/>
          <w:szCs w:val="22"/>
        </w:rPr>
      </w:pPr>
      <w:r w:rsidRPr="00594C41">
        <w:rPr>
          <w:rFonts w:asciiTheme="minorHAnsi" w:hAnsiTheme="minorHAnsi" w:cstheme="minorHAnsi"/>
          <w:sz w:val="22"/>
          <w:szCs w:val="22"/>
        </w:rPr>
        <w:t> </w:t>
      </w:r>
    </w:p>
    <w:p w14:paraId="3812EA0E" w14:textId="77777777" w:rsidR="00F8156F" w:rsidRPr="00594C41" w:rsidRDefault="00F8156F" w:rsidP="00F8156F">
      <w:pPr>
        <w:textAlignment w:val="baseline"/>
        <w:rPr>
          <w:rFonts w:asciiTheme="minorHAnsi" w:hAnsiTheme="minorHAnsi" w:cstheme="minorHAnsi"/>
          <w:sz w:val="22"/>
          <w:szCs w:val="22"/>
        </w:rPr>
      </w:pPr>
      <w:r w:rsidRPr="00594C41">
        <w:rPr>
          <w:rFonts w:asciiTheme="minorHAnsi" w:hAnsiTheme="minorHAnsi" w:cstheme="minorHAnsi"/>
          <w:b/>
          <w:bCs/>
          <w:sz w:val="22"/>
          <w:szCs w:val="22"/>
          <w:lang w:val="en-US"/>
        </w:rPr>
        <w:t>CHALLENGES:</w:t>
      </w:r>
      <w:r w:rsidRPr="00594C41">
        <w:rPr>
          <w:rFonts w:asciiTheme="minorHAnsi" w:hAnsiTheme="minorHAnsi" w:cstheme="minorHAnsi"/>
          <w:sz w:val="22"/>
          <w:szCs w:val="22"/>
        </w:rPr>
        <w:t> </w:t>
      </w:r>
    </w:p>
    <w:p w14:paraId="48A9F05B" w14:textId="77777777" w:rsidR="00F8156F" w:rsidRPr="00594C41" w:rsidRDefault="00F8156F" w:rsidP="00F8156F">
      <w:pPr>
        <w:numPr>
          <w:ilvl w:val="0"/>
          <w:numId w:val="93"/>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Sudan’s Humanitarian Aid Commission (HAC) must streamline bureaucratic procedures and clearances to expedite the movement of aid supplies - particularly for cross-border and cross-line deliveries.</w:t>
      </w:r>
      <w:r w:rsidRPr="00594C41">
        <w:rPr>
          <w:rFonts w:asciiTheme="minorHAnsi" w:hAnsiTheme="minorHAnsi" w:cstheme="minorHAnsi"/>
          <w:sz w:val="22"/>
          <w:szCs w:val="22"/>
        </w:rPr>
        <w:t> </w:t>
      </w:r>
    </w:p>
    <w:p w14:paraId="3A76A1A9" w14:textId="77777777" w:rsidR="00F8156F" w:rsidRPr="00594C41" w:rsidRDefault="00F8156F" w:rsidP="00F8156F">
      <w:pPr>
        <w:numPr>
          <w:ilvl w:val="0"/>
          <w:numId w:val="94"/>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The safety and efficiency of aid transport along supply routes must be improved. This requires stopping the ad hoc imposition of fees and taxes on humanitarian convoys, securing adequate security guarantees for all humanitarian convoys and staff missions, and preventing the looting of WFP food commodities by any armed actors. </w:t>
      </w:r>
      <w:r w:rsidRPr="00594C41">
        <w:rPr>
          <w:rFonts w:asciiTheme="minorHAnsi" w:hAnsiTheme="minorHAnsi" w:cstheme="minorHAnsi"/>
          <w:sz w:val="22"/>
          <w:szCs w:val="22"/>
        </w:rPr>
        <w:t> </w:t>
      </w:r>
    </w:p>
    <w:p w14:paraId="7424989F" w14:textId="77777777" w:rsidR="00F8156F" w:rsidRPr="00594C41" w:rsidRDefault="00F8156F" w:rsidP="00F8156F">
      <w:pPr>
        <w:numPr>
          <w:ilvl w:val="0"/>
          <w:numId w:val="95"/>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lastRenderedPageBreak/>
        <w:t xml:space="preserve">Currently the only authorized cross-border route into Darfur is from Tine (in Chad) into North Darfur. However, the Tine crossing is now largely impassable for trucks because of seasonal flooding. This is </w:t>
      </w:r>
      <w:r w:rsidRPr="00594C41">
        <w:rPr>
          <w:rFonts w:asciiTheme="minorHAnsi" w:hAnsiTheme="minorHAnsi" w:cstheme="minorHAnsi"/>
          <w:sz w:val="22"/>
          <w:szCs w:val="22"/>
          <w:lang w:val="en-GB"/>
        </w:rPr>
        <w:t>shrinking the delivery of food supplies to a fraction of what is needed.</w:t>
      </w:r>
      <w:r w:rsidRPr="00594C41">
        <w:rPr>
          <w:rFonts w:asciiTheme="minorHAnsi" w:hAnsiTheme="minorHAnsi" w:cstheme="minorHAnsi"/>
          <w:sz w:val="22"/>
          <w:szCs w:val="22"/>
          <w:lang w:val="en-US"/>
        </w:rPr>
        <w:t> </w:t>
      </w:r>
      <w:r w:rsidRPr="00594C41">
        <w:rPr>
          <w:rFonts w:asciiTheme="minorHAnsi" w:hAnsiTheme="minorHAnsi" w:cstheme="minorHAnsi"/>
          <w:sz w:val="22"/>
          <w:szCs w:val="22"/>
        </w:rPr>
        <w:t> </w:t>
      </w:r>
    </w:p>
    <w:p w14:paraId="3B000FDC" w14:textId="77777777" w:rsidR="00F8156F" w:rsidRPr="00594C41" w:rsidRDefault="00F8156F" w:rsidP="00F8156F">
      <w:pPr>
        <w:numPr>
          <w:ilvl w:val="0"/>
          <w:numId w:val="96"/>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US"/>
        </w:rPr>
        <w:t xml:space="preserve">The Sudanese Government must re-open the border crossing from </w:t>
      </w:r>
      <w:proofErr w:type="spellStart"/>
      <w:r w:rsidRPr="00594C41">
        <w:rPr>
          <w:rFonts w:asciiTheme="minorHAnsi" w:hAnsiTheme="minorHAnsi" w:cstheme="minorHAnsi"/>
          <w:sz w:val="22"/>
          <w:szCs w:val="22"/>
          <w:lang w:val="en-US"/>
        </w:rPr>
        <w:t>Adre</w:t>
      </w:r>
      <w:proofErr w:type="spellEnd"/>
      <w:r w:rsidRPr="00594C41">
        <w:rPr>
          <w:rFonts w:asciiTheme="minorHAnsi" w:hAnsiTheme="minorHAnsi" w:cstheme="minorHAnsi"/>
          <w:sz w:val="22"/>
          <w:szCs w:val="22"/>
          <w:lang w:val="en-US"/>
        </w:rPr>
        <w:t xml:space="preserve"> (in Chad) into West Darfur for WFP and other aid agencies to efficiently deliver life-saving assistance across the war-ravaged Darfur region. The border crossing via Tine is longer and more costly.</w:t>
      </w:r>
      <w:r w:rsidRPr="00594C41">
        <w:rPr>
          <w:rFonts w:asciiTheme="minorHAnsi" w:hAnsiTheme="minorHAnsi" w:cstheme="minorHAnsi"/>
          <w:sz w:val="22"/>
          <w:szCs w:val="22"/>
        </w:rPr>
        <w:t> </w:t>
      </w:r>
    </w:p>
    <w:p w14:paraId="0C6D4DC1" w14:textId="77777777" w:rsidR="00F8156F" w:rsidRPr="00594C41" w:rsidRDefault="00F8156F" w:rsidP="00F8156F">
      <w:pPr>
        <w:numPr>
          <w:ilvl w:val="0"/>
          <w:numId w:val="97"/>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GB"/>
        </w:rPr>
        <w:t xml:space="preserve">The fighting in </w:t>
      </w:r>
      <w:proofErr w:type="spellStart"/>
      <w:r w:rsidRPr="00594C41">
        <w:rPr>
          <w:rFonts w:asciiTheme="minorHAnsi" w:hAnsiTheme="minorHAnsi" w:cstheme="minorHAnsi"/>
          <w:sz w:val="22"/>
          <w:szCs w:val="22"/>
          <w:lang w:val="en-GB"/>
        </w:rPr>
        <w:t>Sinja</w:t>
      </w:r>
      <w:proofErr w:type="spellEnd"/>
      <w:r w:rsidRPr="00594C41">
        <w:rPr>
          <w:rFonts w:asciiTheme="minorHAnsi" w:hAnsiTheme="minorHAnsi" w:cstheme="minorHAnsi"/>
          <w:sz w:val="22"/>
          <w:szCs w:val="22"/>
          <w:lang w:val="en-GB"/>
        </w:rPr>
        <w:t xml:space="preserve"> has disrupted the cross-line supply corridor from Port Sudan to </w:t>
      </w:r>
      <w:proofErr w:type="spellStart"/>
      <w:r w:rsidRPr="00594C41">
        <w:rPr>
          <w:rFonts w:asciiTheme="minorHAnsi" w:hAnsiTheme="minorHAnsi" w:cstheme="minorHAnsi"/>
          <w:sz w:val="22"/>
          <w:szCs w:val="22"/>
          <w:lang w:val="en-GB"/>
        </w:rPr>
        <w:t>Kosti</w:t>
      </w:r>
      <w:proofErr w:type="spellEnd"/>
      <w:r w:rsidRPr="00594C41">
        <w:rPr>
          <w:rFonts w:asciiTheme="minorHAnsi" w:hAnsiTheme="minorHAnsi" w:cstheme="minorHAnsi"/>
          <w:sz w:val="22"/>
          <w:szCs w:val="22"/>
          <w:lang w:val="en-GB"/>
        </w:rPr>
        <w:t>, impacting critical supply lines for supporting affected populations, including refugees in White Nile State. </w:t>
      </w:r>
      <w:r w:rsidRPr="00594C41">
        <w:rPr>
          <w:rFonts w:asciiTheme="minorHAnsi" w:hAnsiTheme="minorHAnsi" w:cstheme="minorHAnsi"/>
          <w:sz w:val="22"/>
          <w:szCs w:val="22"/>
        </w:rPr>
        <w:t> </w:t>
      </w:r>
    </w:p>
    <w:p w14:paraId="584CAEFE" w14:textId="77777777" w:rsidR="00F8156F" w:rsidRPr="00594C41" w:rsidRDefault="00F8156F" w:rsidP="00F8156F">
      <w:pPr>
        <w:numPr>
          <w:ilvl w:val="0"/>
          <w:numId w:val="98"/>
        </w:numPr>
        <w:ind w:firstLine="0"/>
        <w:textAlignment w:val="baseline"/>
        <w:rPr>
          <w:rFonts w:asciiTheme="minorHAnsi" w:hAnsiTheme="minorHAnsi" w:cstheme="minorHAnsi"/>
          <w:sz w:val="22"/>
          <w:szCs w:val="22"/>
        </w:rPr>
      </w:pPr>
      <w:r w:rsidRPr="00594C41">
        <w:rPr>
          <w:rFonts w:asciiTheme="minorHAnsi" w:hAnsiTheme="minorHAnsi" w:cstheme="minorHAnsi"/>
          <w:sz w:val="22"/>
          <w:szCs w:val="22"/>
          <w:lang w:val="en-GB"/>
        </w:rPr>
        <w:t>Due to worsening security and access constraints, WFP convoys have faced delays, affecting timely food distributions in Darfur.</w:t>
      </w:r>
      <w:r w:rsidRPr="00594C41">
        <w:rPr>
          <w:rFonts w:asciiTheme="minorHAnsi" w:hAnsiTheme="minorHAnsi" w:cstheme="minorHAnsi"/>
          <w:sz w:val="22"/>
          <w:szCs w:val="22"/>
          <w:lang w:val="en-US"/>
        </w:rPr>
        <w:t xml:space="preserve"> Intensified fighting in El Fasher is making it impossible for convoys to move into North Darfur’s capital city, where over half a million people have been trapped for months and are currently at risk of famine.</w:t>
      </w:r>
      <w:r w:rsidRPr="00594C41">
        <w:rPr>
          <w:rFonts w:asciiTheme="minorHAnsi" w:hAnsiTheme="minorHAnsi" w:cstheme="minorHAnsi"/>
          <w:sz w:val="22"/>
          <w:szCs w:val="22"/>
        </w:rPr>
        <w:t> </w:t>
      </w:r>
    </w:p>
    <w:p w14:paraId="10E223DD" w14:textId="77777777" w:rsidR="00F8156F" w:rsidRPr="00594C41" w:rsidRDefault="00F8156F" w:rsidP="00F8156F">
      <w:pPr>
        <w:rPr>
          <w:rFonts w:asciiTheme="minorHAnsi" w:eastAsiaTheme="minorHAnsi" w:hAnsiTheme="minorHAnsi" w:cstheme="minorHAnsi"/>
          <w:kern w:val="2"/>
          <w:sz w:val="22"/>
          <w:szCs w:val="22"/>
          <w:lang w:eastAsia="en-US"/>
          <w14:ligatures w14:val="standardContextual"/>
        </w:rPr>
      </w:pPr>
    </w:p>
    <w:p w14:paraId="4E8683BD" w14:textId="77777777" w:rsidR="00F8156F" w:rsidRPr="00594C41" w:rsidRDefault="00F8156F" w:rsidP="00F8156F">
      <w:pPr>
        <w:rPr>
          <w:rFonts w:asciiTheme="minorHAnsi" w:hAnsiTheme="minorHAnsi" w:cstheme="minorHAnsi"/>
          <w:sz w:val="22"/>
          <w:szCs w:val="22"/>
        </w:rPr>
      </w:pPr>
    </w:p>
    <w:p w14:paraId="1978DB2E" w14:textId="77777777" w:rsidR="00F8156F" w:rsidRPr="00594C41" w:rsidRDefault="00F8156F" w:rsidP="00F8156F">
      <w:pPr>
        <w:rPr>
          <w:rFonts w:asciiTheme="minorHAnsi" w:eastAsiaTheme="minorEastAsia" w:hAnsiTheme="minorHAnsi" w:cstheme="minorHAnsi"/>
          <w:noProof/>
          <w:color w:val="000000"/>
          <w:sz w:val="22"/>
          <w:szCs w:val="22"/>
        </w:rPr>
      </w:pPr>
      <w:bookmarkStart w:id="2" w:name="_MailAutoSig"/>
      <w:r w:rsidRPr="00594C41">
        <w:rPr>
          <w:rFonts w:asciiTheme="minorHAnsi" w:eastAsiaTheme="minorEastAsia" w:hAnsiTheme="minorHAnsi" w:cstheme="minorHAnsi"/>
          <w:noProof/>
          <w:color w:val="000000"/>
          <w:sz w:val="22"/>
          <w:szCs w:val="22"/>
          <w:lang w:val="en-IE"/>
        </w:rPr>
        <w:t xml:space="preserve">Jonathan Dumont </w:t>
      </w:r>
      <w:r w:rsidRPr="00594C41">
        <w:rPr>
          <w:rFonts w:asciiTheme="minorHAnsi" w:eastAsiaTheme="minorEastAsia" w:hAnsiTheme="minorHAnsi" w:cstheme="minorHAnsi"/>
          <w:noProof/>
          <w:sz w:val="22"/>
          <w:szCs w:val="22"/>
        </w:rPr>
        <w:t>(Mzungu/He)</w:t>
      </w:r>
    </w:p>
    <w:p w14:paraId="4C7D2E4E" w14:textId="77777777" w:rsidR="00F8156F" w:rsidRPr="00594C41" w:rsidRDefault="00F8156F" w:rsidP="00F8156F">
      <w:pPr>
        <w:rPr>
          <w:rFonts w:asciiTheme="minorHAnsi" w:eastAsiaTheme="minorEastAsia" w:hAnsiTheme="minorHAnsi" w:cstheme="minorHAnsi"/>
          <w:noProof/>
          <w:color w:val="000000"/>
          <w:sz w:val="22"/>
          <w:szCs w:val="22"/>
        </w:rPr>
      </w:pPr>
      <w:r w:rsidRPr="00594C41">
        <w:rPr>
          <w:rFonts w:asciiTheme="minorHAnsi" w:eastAsiaTheme="minorEastAsia" w:hAnsiTheme="minorHAnsi" w:cstheme="minorHAnsi"/>
          <w:noProof/>
          <w:color w:val="000000"/>
          <w:sz w:val="22"/>
          <w:szCs w:val="22"/>
          <w:lang w:val="en-IE"/>
        </w:rPr>
        <w:t>Head of Emergency Communications</w:t>
      </w:r>
    </w:p>
    <w:p w14:paraId="796641D2" w14:textId="77777777" w:rsidR="00F8156F" w:rsidRPr="00594C41" w:rsidRDefault="00F8156F" w:rsidP="00F8156F">
      <w:pPr>
        <w:rPr>
          <w:rFonts w:asciiTheme="minorHAnsi" w:eastAsiaTheme="minorEastAsia" w:hAnsiTheme="minorHAnsi" w:cstheme="minorHAnsi"/>
          <w:noProof/>
          <w:color w:val="000000"/>
          <w:sz w:val="22"/>
          <w:szCs w:val="22"/>
        </w:rPr>
      </w:pPr>
      <w:r w:rsidRPr="00594C41">
        <w:rPr>
          <w:rFonts w:asciiTheme="minorHAnsi" w:eastAsiaTheme="minorEastAsia" w:hAnsiTheme="minorHAnsi" w:cstheme="minorHAnsi"/>
          <w:noProof/>
          <w:color w:val="000000"/>
          <w:sz w:val="22"/>
          <w:szCs w:val="22"/>
          <w:lang w:val="en-IE"/>
        </w:rPr>
        <w:t>The United Nations World Food Programme</w:t>
      </w:r>
    </w:p>
    <w:p w14:paraId="62F80D2C" w14:textId="77777777" w:rsidR="00F8156F" w:rsidRPr="00594C41" w:rsidRDefault="00F8156F" w:rsidP="00F8156F">
      <w:pPr>
        <w:rPr>
          <w:rFonts w:asciiTheme="minorHAnsi" w:eastAsiaTheme="minorEastAsia" w:hAnsiTheme="minorHAnsi" w:cstheme="minorHAnsi"/>
          <w:noProof/>
          <w:color w:val="000000"/>
          <w:sz w:val="22"/>
          <w:szCs w:val="22"/>
        </w:rPr>
      </w:pPr>
      <w:r w:rsidRPr="00594C41">
        <w:rPr>
          <w:rFonts w:asciiTheme="minorHAnsi" w:eastAsiaTheme="minorEastAsia" w:hAnsiTheme="minorHAnsi" w:cstheme="minorHAnsi"/>
          <w:noProof/>
          <w:color w:val="000000"/>
          <w:sz w:val="22"/>
          <w:szCs w:val="22"/>
          <w:lang w:val="it-IT"/>
        </w:rPr>
        <w:t>Via Cesare Viola, 68</w:t>
      </w:r>
    </w:p>
    <w:p w14:paraId="611E42CC" w14:textId="77777777" w:rsidR="00F8156F" w:rsidRPr="00594C41" w:rsidRDefault="00F8156F" w:rsidP="00F8156F">
      <w:pPr>
        <w:rPr>
          <w:rFonts w:asciiTheme="minorHAnsi" w:eastAsiaTheme="minorEastAsia" w:hAnsiTheme="minorHAnsi" w:cstheme="minorHAnsi"/>
          <w:noProof/>
          <w:color w:val="000000"/>
          <w:sz w:val="22"/>
          <w:szCs w:val="22"/>
        </w:rPr>
      </w:pPr>
      <w:r w:rsidRPr="00594C41">
        <w:rPr>
          <w:rFonts w:asciiTheme="minorHAnsi" w:eastAsiaTheme="minorEastAsia" w:hAnsiTheme="minorHAnsi" w:cstheme="minorHAnsi"/>
          <w:noProof/>
          <w:color w:val="000000"/>
          <w:sz w:val="22"/>
          <w:szCs w:val="22"/>
          <w:lang w:val="it-IT"/>
        </w:rPr>
        <w:t>00148 Rome, Italy</w:t>
      </w:r>
    </w:p>
    <w:p w14:paraId="60F588F0" w14:textId="77777777" w:rsidR="00F8156F" w:rsidRPr="00594C41" w:rsidRDefault="00F8156F" w:rsidP="00F8156F">
      <w:pPr>
        <w:rPr>
          <w:rFonts w:asciiTheme="minorHAnsi" w:eastAsiaTheme="minorEastAsia" w:hAnsiTheme="minorHAnsi" w:cstheme="minorHAnsi"/>
          <w:noProof/>
          <w:color w:val="000000"/>
          <w:sz w:val="22"/>
          <w:szCs w:val="22"/>
        </w:rPr>
      </w:pPr>
      <w:r w:rsidRPr="00594C41">
        <w:rPr>
          <w:rFonts w:asciiTheme="minorHAnsi" w:eastAsiaTheme="minorEastAsia" w:hAnsiTheme="minorHAnsi" w:cstheme="minorHAnsi"/>
          <w:noProof/>
          <w:color w:val="000000"/>
          <w:sz w:val="22"/>
          <w:szCs w:val="22"/>
          <w:lang w:val="it-IT"/>
        </w:rPr>
        <w:t>Twitter: @jonathandumont1</w:t>
      </w:r>
    </w:p>
    <w:p w14:paraId="4693508E" w14:textId="77777777" w:rsidR="00F8156F" w:rsidRPr="00594C41" w:rsidRDefault="00F8156F" w:rsidP="00F8156F">
      <w:pPr>
        <w:rPr>
          <w:rFonts w:asciiTheme="minorHAnsi" w:eastAsiaTheme="minorEastAsia" w:hAnsiTheme="minorHAnsi" w:cstheme="minorHAnsi"/>
          <w:noProof/>
          <w:color w:val="000000"/>
          <w:sz w:val="22"/>
          <w:szCs w:val="22"/>
        </w:rPr>
      </w:pPr>
      <w:r w:rsidRPr="00594C41">
        <w:rPr>
          <w:rFonts w:asciiTheme="minorHAnsi" w:eastAsiaTheme="minorEastAsia" w:hAnsiTheme="minorHAnsi" w:cstheme="minorHAnsi"/>
          <w:noProof/>
          <w:color w:val="000000"/>
          <w:sz w:val="22"/>
          <w:szCs w:val="22"/>
          <w:lang w:val="en-IE"/>
        </w:rPr>
        <w:t>Mobile Tel: +39 340 2249140</w:t>
      </w:r>
    </w:p>
    <w:p w14:paraId="1C862A9C" w14:textId="77777777" w:rsidR="00F8156F" w:rsidRPr="00594C41" w:rsidRDefault="00F8156F" w:rsidP="00F8156F">
      <w:pPr>
        <w:rPr>
          <w:rFonts w:asciiTheme="minorHAnsi" w:eastAsiaTheme="minorEastAsia" w:hAnsiTheme="minorHAnsi" w:cstheme="minorHAnsi"/>
          <w:noProof/>
          <w:sz w:val="22"/>
          <w:szCs w:val="22"/>
        </w:rPr>
      </w:pPr>
      <w:r w:rsidRPr="00594C41">
        <w:rPr>
          <w:rFonts w:asciiTheme="minorHAnsi" w:eastAsiaTheme="minorEastAsia" w:hAnsiTheme="minorHAnsi" w:cstheme="minorHAnsi"/>
          <w:noProof/>
          <w:sz w:val="22"/>
          <w:szCs w:val="22"/>
        </w:rPr>
        <w:t>-- </w:t>
      </w:r>
    </w:p>
    <w:bookmarkEnd w:id="2"/>
    <w:p w14:paraId="621D6009" w14:textId="77777777" w:rsidR="00F8156F" w:rsidRPr="00594C41" w:rsidRDefault="00F8156F" w:rsidP="00F8156F">
      <w:pPr>
        <w:rPr>
          <w:rFonts w:asciiTheme="minorHAnsi" w:eastAsiaTheme="minorHAnsi" w:hAnsiTheme="minorHAnsi" w:cstheme="minorHAnsi"/>
          <w:kern w:val="2"/>
          <w:sz w:val="22"/>
          <w:szCs w:val="22"/>
          <w:lang w:eastAsia="en-US"/>
          <w14:ligatures w14:val="standardContextual"/>
        </w:rPr>
      </w:pPr>
    </w:p>
    <w:p w14:paraId="2F422DC7" w14:textId="549425B3" w:rsidR="009D7C7F" w:rsidRPr="00594C41" w:rsidRDefault="009D7C7F" w:rsidP="009D7C7F">
      <w:pPr>
        <w:pStyle w:val="xmsonormal"/>
        <w:spacing w:line="252" w:lineRule="auto"/>
        <w:rPr>
          <w:rFonts w:asciiTheme="minorHAnsi" w:eastAsia="Calibri" w:hAnsiTheme="minorHAnsi" w:cstheme="minorHAnsi"/>
        </w:rPr>
      </w:pPr>
    </w:p>
    <w:p w14:paraId="40484EB1" w14:textId="28519B54" w:rsidR="009D7C7F" w:rsidRPr="00594C41" w:rsidRDefault="009D7C7F" w:rsidP="009D7C7F">
      <w:pPr>
        <w:pStyle w:val="xmsonormal"/>
        <w:spacing w:line="252" w:lineRule="auto"/>
        <w:rPr>
          <w:rFonts w:asciiTheme="minorHAnsi" w:eastAsia="Open Sans" w:hAnsiTheme="minorHAnsi" w:cstheme="minorHAnsi"/>
          <w:lang w:val="en-GB"/>
        </w:rPr>
      </w:pPr>
    </w:p>
    <w:p w14:paraId="46D55BFD" w14:textId="30FFA103" w:rsidR="009D7C7F" w:rsidRPr="00594C41" w:rsidRDefault="009D7C7F" w:rsidP="009D7C7F">
      <w:pPr>
        <w:pStyle w:val="xmsonormal"/>
        <w:spacing w:line="252" w:lineRule="auto"/>
        <w:rPr>
          <w:rFonts w:asciiTheme="minorHAnsi" w:hAnsiTheme="minorHAnsi" w:cstheme="minorHAnsi"/>
          <w:b/>
          <w:bCs/>
        </w:rPr>
      </w:pPr>
    </w:p>
    <w:p w14:paraId="1A8420CC" w14:textId="0236DE41" w:rsidR="009D7C7F" w:rsidRPr="00594C41" w:rsidRDefault="009D7C7F" w:rsidP="007B7672">
      <w:pPr>
        <w:pStyle w:val="wordsection1"/>
        <w:rPr>
          <w:rFonts w:asciiTheme="minorHAnsi" w:hAnsiTheme="minorHAnsi" w:cstheme="minorHAnsi"/>
          <w:b/>
          <w:bCs/>
          <w:color w:val="000000"/>
          <w:sz w:val="22"/>
          <w:szCs w:val="22"/>
        </w:rPr>
      </w:pPr>
    </w:p>
    <w:p w14:paraId="7BB65DED" w14:textId="77777777" w:rsidR="00F94313" w:rsidRPr="00594C41" w:rsidRDefault="00F94313" w:rsidP="007B7672">
      <w:pPr>
        <w:pStyle w:val="wordsection1"/>
        <w:rPr>
          <w:rFonts w:asciiTheme="minorHAnsi" w:hAnsiTheme="minorHAnsi" w:cstheme="minorHAnsi"/>
          <w:b/>
          <w:bCs/>
          <w:color w:val="000000"/>
          <w:sz w:val="22"/>
          <w:szCs w:val="22"/>
        </w:rPr>
      </w:pPr>
    </w:p>
    <w:p w14:paraId="561D00AC" w14:textId="77777777" w:rsidR="00F94313" w:rsidRPr="00594C41" w:rsidRDefault="00F94313" w:rsidP="007B7672">
      <w:pPr>
        <w:pStyle w:val="wordsection1"/>
        <w:rPr>
          <w:rFonts w:asciiTheme="minorHAnsi" w:hAnsiTheme="minorHAnsi" w:cstheme="minorHAnsi"/>
          <w:b/>
          <w:bCs/>
          <w:color w:val="000000"/>
          <w:sz w:val="22"/>
          <w:szCs w:val="22"/>
        </w:rPr>
      </w:pPr>
    </w:p>
    <w:p w14:paraId="3FA7B8E6" w14:textId="77777777" w:rsidR="00F94313" w:rsidRPr="00594C41" w:rsidRDefault="00F94313" w:rsidP="007B7672">
      <w:pPr>
        <w:pStyle w:val="wordsection1"/>
        <w:rPr>
          <w:rFonts w:asciiTheme="minorHAnsi" w:hAnsiTheme="minorHAnsi" w:cstheme="minorHAnsi"/>
          <w:b/>
          <w:bCs/>
          <w:color w:val="000000"/>
          <w:sz w:val="22"/>
          <w:szCs w:val="22"/>
        </w:rPr>
      </w:pPr>
    </w:p>
    <w:p w14:paraId="190BCDCB" w14:textId="77777777" w:rsidR="007B7672" w:rsidRPr="00594C41" w:rsidRDefault="007B7672" w:rsidP="00CB560C">
      <w:pPr>
        <w:pStyle w:val="wordsection1"/>
        <w:rPr>
          <w:rFonts w:asciiTheme="minorHAnsi" w:hAnsiTheme="minorHAnsi" w:cstheme="minorHAnsi"/>
          <w:b/>
          <w:bCs/>
          <w:color w:val="000000"/>
          <w:sz w:val="22"/>
          <w:szCs w:val="22"/>
        </w:rPr>
      </w:pPr>
    </w:p>
    <w:p w14:paraId="4D001EC4" w14:textId="77777777" w:rsidR="00CB560C" w:rsidRPr="00594C41" w:rsidRDefault="00CB560C" w:rsidP="00700115">
      <w:pPr>
        <w:pStyle w:val="wordsection1"/>
        <w:rPr>
          <w:rFonts w:asciiTheme="minorHAnsi" w:hAnsiTheme="minorHAnsi" w:cstheme="minorHAnsi"/>
          <w:b/>
          <w:bCs/>
          <w:color w:val="000000"/>
          <w:sz w:val="22"/>
          <w:szCs w:val="22"/>
        </w:rPr>
      </w:pPr>
    </w:p>
    <w:p w14:paraId="7715F49E" w14:textId="77777777" w:rsidR="00F844FE" w:rsidRPr="00594C41" w:rsidRDefault="00F844FE" w:rsidP="00700115">
      <w:pPr>
        <w:pStyle w:val="wordsection1"/>
        <w:rPr>
          <w:rFonts w:asciiTheme="minorHAnsi" w:hAnsiTheme="minorHAnsi" w:cstheme="minorHAnsi"/>
          <w:b/>
          <w:bCs/>
          <w:color w:val="000000"/>
          <w:sz w:val="22"/>
          <w:szCs w:val="22"/>
        </w:rPr>
      </w:pPr>
    </w:p>
    <w:p w14:paraId="62B4D106" w14:textId="77777777" w:rsidR="00700115" w:rsidRPr="00594C41" w:rsidRDefault="00700115" w:rsidP="00700115">
      <w:pPr>
        <w:pStyle w:val="wordsection1"/>
        <w:rPr>
          <w:rFonts w:asciiTheme="minorHAnsi" w:hAnsiTheme="minorHAnsi" w:cstheme="minorHAnsi"/>
          <w:b/>
          <w:bCs/>
          <w:color w:val="000000"/>
          <w:sz w:val="22"/>
          <w:szCs w:val="22"/>
        </w:rPr>
      </w:pPr>
    </w:p>
    <w:p w14:paraId="2EF811B0" w14:textId="77777777" w:rsidR="00700115" w:rsidRPr="00594C41" w:rsidRDefault="00700115" w:rsidP="00700115">
      <w:pPr>
        <w:pStyle w:val="wordsection1"/>
        <w:rPr>
          <w:rFonts w:asciiTheme="minorHAnsi" w:hAnsiTheme="minorHAnsi" w:cstheme="minorHAnsi"/>
          <w:b/>
          <w:bCs/>
          <w:color w:val="000000"/>
          <w:sz w:val="22"/>
          <w:szCs w:val="22"/>
        </w:rPr>
      </w:pPr>
    </w:p>
    <w:p w14:paraId="2E48E326" w14:textId="77777777" w:rsidR="003935A5" w:rsidRPr="00594C41" w:rsidRDefault="003935A5" w:rsidP="00E35892">
      <w:pPr>
        <w:pStyle w:val="wordsection1"/>
        <w:rPr>
          <w:rFonts w:asciiTheme="minorHAnsi" w:hAnsiTheme="minorHAnsi" w:cstheme="minorHAnsi"/>
          <w:b/>
          <w:bCs/>
          <w:color w:val="000000"/>
          <w:sz w:val="22"/>
          <w:szCs w:val="22"/>
        </w:rPr>
      </w:pPr>
    </w:p>
    <w:p w14:paraId="7D4788D9" w14:textId="77777777" w:rsidR="008D202B" w:rsidRPr="00594C41" w:rsidRDefault="008D202B" w:rsidP="00E35892">
      <w:pPr>
        <w:pStyle w:val="wordsection1"/>
        <w:rPr>
          <w:rFonts w:asciiTheme="minorHAnsi" w:hAnsiTheme="minorHAnsi" w:cstheme="minorHAnsi"/>
          <w:b/>
          <w:bCs/>
          <w:color w:val="000000"/>
          <w:sz w:val="22"/>
          <w:szCs w:val="22"/>
        </w:rPr>
      </w:pPr>
    </w:p>
    <w:sectPr w:rsidR="008D202B" w:rsidRPr="00594C41"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669C" w14:textId="77777777" w:rsidR="005C4BE8" w:rsidRDefault="005C4BE8" w:rsidP="0084455B">
      <w:r>
        <w:separator/>
      </w:r>
    </w:p>
  </w:endnote>
  <w:endnote w:type="continuationSeparator" w:id="0">
    <w:p w14:paraId="45669413" w14:textId="77777777" w:rsidR="005C4BE8" w:rsidRDefault="005C4BE8"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F75FB" w14:textId="77777777" w:rsidR="005C4BE8" w:rsidRDefault="005C4BE8" w:rsidP="0084455B">
      <w:r>
        <w:separator/>
      </w:r>
    </w:p>
  </w:footnote>
  <w:footnote w:type="continuationSeparator" w:id="0">
    <w:p w14:paraId="56624F64" w14:textId="77777777" w:rsidR="005C4BE8" w:rsidRDefault="005C4BE8"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041"/>
    <w:multiLevelType w:val="multilevel"/>
    <w:tmpl w:val="40FC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10365"/>
    <w:multiLevelType w:val="multilevel"/>
    <w:tmpl w:val="ED8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E07C8"/>
    <w:multiLevelType w:val="hybridMultilevel"/>
    <w:tmpl w:val="7BFC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6FA5576"/>
    <w:multiLevelType w:val="multilevel"/>
    <w:tmpl w:val="BFF25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07F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7" w15:restartNumberingAfterBreak="0">
    <w:nsid w:val="09CB60BE"/>
    <w:multiLevelType w:val="multilevel"/>
    <w:tmpl w:val="4B7C3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D96A3C"/>
    <w:multiLevelType w:val="multilevel"/>
    <w:tmpl w:val="920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6A2227"/>
    <w:multiLevelType w:val="multilevel"/>
    <w:tmpl w:val="CA64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E44547"/>
    <w:multiLevelType w:val="multilevel"/>
    <w:tmpl w:val="F22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C01661"/>
    <w:multiLevelType w:val="multilevel"/>
    <w:tmpl w:val="8186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627A79"/>
    <w:multiLevelType w:val="multilevel"/>
    <w:tmpl w:val="A45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3711B2"/>
    <w:multiLevelType w:val="multilevel"/>
    <w:tmpl w:val="18C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F106CE"/>
    <w:multiLevelType w:val="multilevel"/>
    <w:tmpl w:val="996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0335E2"/>
    <w:multiLevelType w:val="multilevel"/>
    <w:tmpl w:val="ABD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092139"/>
    <w:multiLevelType w:val="multilevel"/>
    <w:tmpl w:val="75C0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104096"/>
    <w:multiLevelType w:val="multilevel"/>
    <w:tmpl w:val="ECE0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FE099A"/>
    <w:multiLevelType w:val="hybridMultilevel"/>
    <w:tmpl w:val="0B762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DA60D8B"/>
    <w:multiLevelType w:val="multilevel"/>
    <w:tmpl w:val="8DF68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8C2FFF"/>
    <w:multiLevelType w:val="multilevel"/>
    <w:tmpl w:val="FD7AC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F70295"/>
    <w:multiLevelType w:val="multilevel"/>
    <w:tmpl w:val="8FF42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6B4B25"/>
    <w:multiLevelType w:val="multilevel"/>
    <w:tmpl w:val="2AD0C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FD26BA"/>
    <w:multiLevelType w:val="multilevel"/>
    <w:tmpl w:val="D8D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313443"/>
    <w:multiLevelType w:val="multilevel"/>
    <w:tmpl w:val="54E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8F4316"/>
    <w:multiLevelType w:val="multilevel"/>
    <w:tmpl w:val="E2707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8324213"/>
    <w:multiLevelType w:val="multilevel"/>
    <w:tmpl w:val="3118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8B1C81"/>
    <w:multiLevelType w:val="multilevel"/>
    <w:tmpl w:val="510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E02E84"/>
    <w:multiLevelType w:val="multilevel"/>
    <w:tmpl w:val="993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337BC9"/>
    <w:multiLevelType w:val="multilevel"/>
    <w:tmpl w:val="6640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5A3B17"/>
    <w:multiLevelType w:val="multilevel"/>
    <w:tmpl w:val="2BA4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7A51A7"/>
    <w:multiLevelType w:val="multilevel"/>
    <w:tmpl w:val="669CFA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37E15CC"/>
    <w:multiLevelType w:val="multilevel"/>
    <w:tmpl w:val="D3342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45140C5"/>
    <w:multiLevelType w:val="multilevel"/>
    <w:tmpl w:val="FDBE1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52B7340"/>
    <w:multiLevelType w:val="multilevel"/>
    <w:tmpl w:val="77149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63D70C9"/>
    <w:multiLevelType w:val="multilevel"/>
    <w:tmpl w:val="3AE83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F0709E"/>
    <w:multiLevelType w:val="multilevel"/>
    <w:tmpl w:val="719E4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AE05549"/>
    <w:multiLevelType w:val="multilevel"/>
    <w:tmpl w:val="3F76E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3F5195"/>
    <w:multiLevelType w:val="multilevel"/>
    <w:tmpl w:val="2786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FB25A8A"/>
    <w:multiLevelType w:val="multilevel"/>
    <w:tmpl w:val="6BF62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0" w15:restartNumberingAfterBreak="0">
    <w:nsid w:val="44506C6E"/>
    <w:multiLevelType w:val="hybridMultilevel"/>
    <w:tmpl w:val="E608674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0567A2"/>
    <w:multiLevelType w:val="multilevel"/>
    <w:tmpl w:val="0E44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A5D0C72"/>
    <w:multiLevelType w:val="multilevel"/>
    <w:tmpl w:val="3586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AA3203D"/>
    <w:multiLevelType w:val="multilevel"/>
    <w:tmpl w:val="E85A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AE909E0"/>
    <w:multiLevelType w:val="multilevel"/>
    <w:tmpl w:val="F45E8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BA136CD"/>
    <w:multiLevelType w:val="multilevel"/>
    <w:tmpl w:val="37DE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03D7039"/>
    <w:multiLevelType w:val="multilevel"/>
    <w:tmpl w:val="20CE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559045D"/>
    <w:multiLevelType w:val="multilevel"/>
    <w:tmpl w:val="3DB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84C2EC8"/>
    <w:multiLevelType w:val="multilevel"/>
    <w:tmpl w:val="C65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8BF65E9"/>
    <w:multiLevelType w:val="multilevel"/>
    <w:tmpl w:val="CF5C8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9403200"/>
    <w:multiLevelType w:val="multilevel"/>
    <w:tmpl w:val="CBE0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9D21117"/>
    <w:multiLevelType w:val="multilevel"/>
    <w:tmpl w:val="A3D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24E05C1"/>
    <w:multiLevelType w:val="multilevel"/>
    <w:tmpl w:val="C4884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2A10B09"/>
    <w:multiLevelType w:val="multilevel"/>
    <w:tmpl w:val="2BC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309158A"/>
    <w:multiLevelType w:val="multilevel"/>
    <w:tmpl w:val="F7B4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428216F"/>
    <w:multiLevelType w:val="multilevel"/>
    <w:tmpl w:val="C45EC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52E6450"/>
    <w:multiLevelType w:val="multilevel"/>
    <w:tmpl w:val="402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6145D9B"/>
    <w:multiLevelType w:val="multilevel"/>
    <w:tmpl w:val="7ED8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9" w15:restartNumberingAfterBreak="0">
    <w:nsid w:val="66C559E3"/>
    <w:multiLevelType w:val="multilevel"/>
    <w:tmpl w:val="25B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89975DD"/>
    <w:multiLevelType w:val="multilevel"/>
    <w:tmpl w:val="E3CC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94A07B7"/>
    <w:multiLevelType w:val="multilevel"/>
    <w:tmpl w:val="5CFC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15:restartNumberingAfterBreak="0">
    <w:nsid w:val="6DBD31C5"/>
    <w:multiLevelType w:val="multilevel"/>
    <w:tmpl w:val="FEE8C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E5630FA"/>
    <w:multiLevelType w:val="multilevel"/>
    <w:tmpl w:val="5570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E94732C"/>
    <w:multiLevelType w:val="multilevel"/>
    <w:tmpl w:val="83E8C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7842E3"/>
    <w:multiLevelType w:val="multilevel"/>
    <w:tmpl w:val="78F4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2D64832"/>
    <w:multiLevelType w:val="multilevel"/>
    <w:tmpl w:val="EF90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A0A1ACF"/>
    <w:multiLevelType w:val="multilevel"/>
    <w:tmpl w:val="378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CD972ED"/>
    <w:multiLevelType w:val="multilevel"/>
    <w:tmpl w:val="9A1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E281580"/>
    <w:multiLevelType w:val="multilevel"/>
    <w:tmpl w:val="160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F8E4073"/>
    <w:multiLevelType w:val="hybridMultilevel"/>
    <w:tmpl w:val="7EBC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15"/>
  </w:num>
  <w:num w:numId="2" w16cid:durableId="170881161">
    <w:abstractNumId w:val="37"/>
  </w:num>
  <w:num w:numId="3" w16cid:durableId="759906425">
    <w:abstractNumId w:val="9"/>
  </w:num>
  <w:num w:numId="4" w16cid:durableId="320427143">
    <w:abstractNumId w:val="40"/>
  </w:num>
  <w:num w:numId="5" w16cid:durableId="2140806535">
    <w:abstractNumId w:val="96"/>
  </w:num>
  <w:num w:numId="6" w16cid:durableId="27687774">
    <w:abstractNumId w:val="17"/>
  </w:num>
  <w:num w:numId="7" w16cid:durableId="367950465">
    <w:abstractNumId w:val="88"/>
  </w:num>
  <w:num w:numId="8" w16cid:durableId="1601524957">
    <w:abstractNumId w:val="92"/>
  </w:num>
  <w:num w:numId="9" w16cid:durableId="459614978">
    <w:abstractNumId w:val="25"/>
  </w:num>
  <w:num w:numId="10" w16cid:durableId="1093815398">
    <w:abstractNumId w:val="82"/>
  </w:num>
  <w:num w:numId="11" w16cid:durableId="1503357635">
    <w:abstractNumId w:val="93"/>
  </w:num>
  <w:num w:numId="12" w16cid:durableId="358824391">
    <w:abstractNumId w:val="68"/>
  </w:num>
  <w:num w:numId="13" w16cid:durableId="126439024">
    <w:abstractNumId w:val="66"/>
  </w:num>
  <w:num w:numId="14" w16cid:durableId="492719075">
    <w:abstractNumId w:val="36"/>
  </w:num>
  <w:num w:numId="15" w16cid:durableId="1010062862">
    <w:abstractNumId w:val="67"/>
  </w:num>
  <w:num w:numId="16" w16cid:durableId="68768550">
    <w:abstractNumId w:val="73"/>
  </w:num>
  <w:num w:numId="17" w16cid:durableId="448817451">
    <w:abstractNumId w:val="52"/>
  </w:num>
  <w:num w:numId="18" w16cid:durableId="1108815033">
    <w:abstractNumId w:val="87"/>
  </w:num>
  <w:num w:numId="19" w16cid:durableId="1769425562">
    <w:abstractNumId w:val="58"/>
  </w:num>
  <w:num w:numId="20" w16cid:durableId="1442189929">
    <w:abstractNumId w:val="75"/>
  </w:num>
  <w:num w:numId="21" w16cid:durableId="1642223746">
    <w:abstractNumId w:val="86"/>
  </w:num>
  <w:num w:numId="22" w16cid:durableId="1135753672">
    <w:abstractNumId w:val="6"/>
  </w:num>
  <w:num w:numId="23" w16cid:durableId="1965695841">
    <w:abstractNumId w:val="49"/>
  </w:num>
  <w:num w:numId="24" w16cid:durableId="2083335778">
    <w:abstractNumId w:val="3"/>
  </w:num>
  <w:num w:numId="25" w16cid:durableId="766848825">
    <w:abstractNumId w:val="78"/>
  </w:num>
  <w:num w:numId="26" w16cid:durableId="1756196705">
    <w:abstractNumId w:val="60"/>
  </w:num>
  <w:num w:numId="27" w16cid:durableId="923340521">
    <w:abstractNumId w:val="77"/>
  </w:num>
  <w:num w:numId="28" w16cid:durableId="898591141">
    <w:abstractNumId w:val="34"/>
  </w:num>
  <w:num w:numId="29" w16cid:durableId="863906230">
    <w:abstractNumId w:val="61"/>
  </w:num>
  <w:num w:numId="30" w16cid:durableId="1905794679">
    <w:abstractNumId w:val="10"/>
  </w:num>
  <w:num w:numId="31" w16cid:durableId="688989951">
    <w:abstractNumId w:val="28"/>
  </w:num>
  <w:num w:numId="32" w16cid:durableId="761679398">
    <w:abstractNumId w:val="14"/>
  </w:num>
  <w:num w:numId="33" w16cid:durableId="1511721159">
    <w:abstractNumId w:val="80"/>
  </w:num>
  <w:num w:numId="34" w16cid:durableId="2039967850">
    <w:abstractNumId w:val="38"/>
  </w:num>
  <w:num w:numId="35" w16cid:durableId="1460494586">
    <w:abstractNumId w:val="8"/>
  </w:num>
  <w:num w:numId="36" w16cid:durableId="575356623">
    <w:abstractNumId w:val="16"/>
  </w:num>
  <w:num w:numId="37" w16cid:durableId="1737775268">
    <w:abstractNumId w:val="57"/>
  </w:num>
  <w:num w:numId="38" w16cid:durableId="124785254">
    <w:abstractNumId w:val="59"/>
  </w:num>
  <w:num w:numId="39" w16cid:durableId="338391749">
    <w:abstractNumId w:val="21"/>
  </w:num>
  <w:num w:numId="40" w16cid:durableId="2034528726">
    <w:abstractNumId w:val="47"/>
  </w:num>
  <w:num w:numId="41" w16cid:durableId="1350641314">
    <w:abstractNumId w:val="70"/>
  </w:num>
  <w:num w:numId="42" w16cid:durableId="1851018982">
    <w:abstractNumId w:val="51"/>
  </w:num>
  <w:num w:numId="43" w16cid:durableId="378552754">
    <w:abstractNumId w:val="1"/>
  </w:num>
  <w:num w:numId="44" w16cid:durableId="793402643">
    <w:abstractNumId w:val="11"/>
  </w:num>
  <w:num w:numId="45" w16cid:durableId="1238518072">
    <w:abstractNumId w:val="5"/>
  </w:num>
  <w:num w:numId="46" w16cid:durableId="1178035805">
    <w:abstractNumId w:val="71"/>
  </w:num>
  <w:num w:numId="47" w16cid:durableId="703139891">
    <w:abstractNumId w:val="22"/>
  </w:num>
  <w:num w:numId="48" w16cid:durableId="1130977657">
    <w:abstractNumId w:val="29"/>
  </w:num>
  <w:num w:numId="49" w16cid:durableId="1724133663">
    <w:abstractNumId w:val="19"/>
  </w:num>
  <w:num w:numId="50" w16cid:durableId="2003852664">
    <w:abstractNumId w:val="33"/>
  </w:num>
  <w:num w:numId="51" w16cid:durableId="1001200680">
    <w:abstractNumId w:val="42"/>
  </w:num>
  <w:num w:numId="52" w16cid:durableId="71706534">
    <w:abstractNumId w:val="50"/>
  </w:num>
  <w:num w:numId="53" w16cid:durableId="569314043">
    <w:abstractNumId w:val="2"/>
  </w:num>
  <w:num w:numId="54" w16cid:durableId="2019690352">
    <w:abstractNumId w:val="97"/>
  </w:num>
  <w:num w:numId="55" w16cid:durableId="1985503101">
    <w:abstractNumId w:val="81"/>
  </w:num>
  <w:num w:numId="56" w16cid:durableId="931933376">
    <w:abstractNumId w:val="31"/>
  </w:num>
  <w:num w:numId="57" w16cid:durableId="393503323">
    <w:abstractNumId w:val="53"/>
  </w:num>
  <w:num w:numId="58" w16cid:durableId="581960095">
    <w:abstractNumId w:val="84"/>
  </w:num>
  <w:num w:numId="59" w16cid:durableId="1058748423">
    <w:abstractNumId w:val="74"/>
  </w:num>
  <w:num w:numId="60" w16cid:durableId="2016108816">
    <w:abstractNumId w:val="54"/>
  </w:num>
  <w:num w:numId="61" w16cid:durableId="1403672162">
    <w:abstractNumId w:val="91"/>
  </w:num>
  <w:num w:numId="62" w16cid:durableId="904801784">
    <w:abstractNumId w:val="35"/>
  </w:num>
  <w:num w:numId="63" w16cid:durableId="23943336">
    <w:abstractNumId w:val="79"/>
  </w:num>
  <w:num w:numId="64" w16cid:durableId="212885368">
    <w:abstractNumId w:val="65"/>
  </w:num>
  <w:num w:numId="65" w16cid:durableId="1219975636">
    <w:abstractNumId w:val="76"/>
  </w:num>
  <w:num w:numId="66" w16cid:durableId="6323880">
    <w:abstractNumId w:val="62"/>
  </w:num>
  <w:num w:numId="67" w16cid:durableId="112601818">
    <w:abstractNumId w:val="56"/>
  </w:num>
  <w:num w:numId="68" w16cid:durableId="1099450338">
    <w:abstractNumId w:val="89"/>
  </w:num>
  <w:num w:numId="69" w16cid:durableId="1856773345">
    <w:abstractNumId w:val="64"/>
  </w:num>
  <w:num w:numId="70" w16cid:durableId="1097478128">
    <w:abstractNumId w:val="12"/>
  </w:num>
  <w:num w:numId="71" w16cid:durableId="1424254944">
    <w:abstractNumId w:val="18"/>
  </w:num>
  <w:num w:numId="72" w16cid:durableId="877547018">
    <w:abstractNumId w:val="90"/>
  </w:num>
  <w:num w:numId="73" w16cid:durableId="1416632593">
    <w:abstractNumId w:val="32"/>
  </w:num>
  <w:num w:numId="74" w16cid:durableId="1437627988">
    <w:abstractNumId w:val="0"/>
  </w:num>
  <w:num w:numId="75" w16cid:durableId="1761952870">
    <w:abstractNumId w:val="95"/>
  </w:num>
  <w:num w:numId="76" w16cid:durableId="809203386">
    <w:abstractNumId w:val="94"/>
  </w:num>
  <w:num w:numId="77" w16cid:durableId="784931333">
    <w:abstractNumId w:val="72"/>
    <w:lvlOverride w:ilvl="0"/>
    <w:lvlOverride w:ilvl="1"/>
    <w:lvlOverride w:ilvl="2"/>
    <w:lvlOverride w:ilvl="3"/>
    <w:lvlOverride w:ilvl="4"/>
    <w:lvlOverride w:ilvl="5"/>
    <w:lvlOverride w:ilvl="6"/>
    <w:lvlOverride w:ilvl="7"/>
    <w:lvlOverride w:ilvl="8"/>
  </w:num>
  <w:num w:numId="78" w16cid:durableId="1760909967">
    <w:abstractNumId w:val="48"/>
    <w:lvlOverride w:ilvl="0"/>
    <w:lvlOverride w:ilvl="1"/>
    <w:lvlOverride w:ilvl="2"/>
    <w:lvlOverride w:ilvl="3"/>
    <w:lvlOverride w:ilvl="4"/>
    <w:lvlOverride w:ilvl="5"/>
    <w:lvlOverride w:ilvl="6"/>
    <w:lvlOverride w:ilvl="7"/>
    <w:lvlOverride w:ilvl="8"/>
  </w:num>
  <w:num w:numId="79" w16cid:durableId="600573267">
    <w:abstractNumId w:val="43"/>
    <w:lvlOverride w:ilvl="0"/>
    <w:lvlOverride w:ilvl="1"/>
    <w:lvlOverride w:ilvl="2"/>
    <w:lvlOverride w:ilvl="3"/>
    <w:lvlOverride w:ilvl="4"/>
    <w:lvlOverride w:ilvl="5"/>
    <w:lvlOverride w:ilvl="6"/>
    <w:lvlOverride w:ilvl="7"/>
    <w:lvlOverride w:ilvl="8"/>
  </w:num>
  <w:num w:numId="80" w16cid:durableId="2102294014">
    <w:abstractNumId w:val="69"/>
    <w:lvlOverride w:ilvl="0"/>
    <w:lvlOverride w:ilvl="1"/>
    <w:lvlOverride w:ilvl="2"/>
    <w:lvlOverride w:ilvl="3"/>
    <w:lvlOverride w:ilvl="4"/>
    <w:lvlOverride w:ilvl="5"/>
    <w:lvlOverride w:ilvl="6"/>
    <w:lvlOverride w:ilvl="7"/>
    <w:lvlOverride w:ilvl="8"/>
  </w:num>
  <w:num w:numId="81" w16cid:durableId="1729767060">
    <w:abstractNumId w:val="7"/>
    <w:lvlOverride w:ilvl="0"/>
    <w:lvlOverride w:ilvl="1"/>
    <w:lvlOverride w:ilvl="2"/>
    <w:lvlOverride w:ilvl="3"/>
    <w:lvlOverride w:ilvl="4"/>
    <w:lvlOverride w:ilvl="5"/>
    <w:lvlOverride w:ilvl="6"/>
    <w:lvlOverride w:ilvl="7"/>
    <w:lvlOverride w:ilvl="8"/>
  </w:num>
  <w:num w:numId="82" w16cid:durableId="1711302097">
    <w:abstractNumId w:val="24"/>
    <w:lvlOverride w:ilvl="0"/>
    <w:lvlOverride w:ilvl="1"/>
    <w:lvlOverride w:ilvl="2"/>
    <w:lvlOverride w:ilvl="3"/>
    <w:lvlOverride w:ilvl="4"/>
    <w:lvlOverride w:ilvl="5"/>
    <w:lvlOverride w:ilvl="6"/>
    <w:lvlOverride w:ilvl="7"/>
    <w:lvlOverride w:ilvl="8"/>
  </w:num>
  <w:num w:numId="83" w16cid:durableId="456217227">
    <w:abstractNumId w:val="26"/>
    <w:lvlOverride w:ilvl="0"/>
    <w:lvlOverride w:ilvl="1"/>
    <w:lvlOverride w:ilvl="2"/>
    <w:lvlOverride w:ilvl="3"/>
    <w:lvlOverride w:ilvl="4"/>
    <w:lvlOverride w:ilvl="5"/>
    <w:lvlOverride w:ilvl="6"/>
    <w:lvlOverride w:ilvl="7"/>
    <w:lvlOverride w:ilvl="8"/>
  </w:num>
  <w:num w:numId="84" w16cid:durableId="355278497">
    <w:abstractNumId w:val="4"/>
    <w:lvlOverride w:ilvl="0"/>
    <w:lvlOverride w:ilvl="1"/>
    <w:lvlOverride w:ilvl="2"/>
    <w:lvlOverride w:ilvl="3"/>
    <w:lvlOverride w:ilvl="4"/>
    <w:lvlOverride w:ilvl="5"/>
    <w:lvlOverride w:ilvl="6"/>
    <w:lvlOverride w:ilvl="7"/>
    <w:lvlOverride w:ilvl="8"/>
  </w:num>
  <w:num w:numId="85" w16cid:durableId="164323274">
    <w:abstractNumId w:val="85"/>
    <w:lvlOverride w:ilvl="0"/>
    <w:lvlOverride w:ilvl="1"/>
    <w:lvlOverride w:ilvl="2"/>
    <w:lvlOverride w:ilvl="3"/>
    <w:lvlOverride w:ilvl="4"/>
    <w:lvlOverride w:ilvl="5"/>
    <w:lvlOverride w:ilvl="6"/>
    <w:lvlOverride w:ilvl="7"/>
    <w:lvlOverride w:ilvl="8"/>
  </w:num>
  <w:num w:numId="86" w16cid:durableId="100758475">
    <w:abstractNumId w:val="13"/>
    <w:lvlOverride w:ilvl="0"/>
    <w:lvlOverride w:ilvl="1"/>
    <w:lvlOverride w:ilvl="2"/>
    <w:lvlOverride w:ilvl="3"/>
    <w:lvlOverride w:ilvl="4"/>
    <w:lvlOverride w:ilvl="5"/>
    <w:lvlOverride w:ilvl="6"/>
    <w:lvlOverride w:ilvl="7"/>
    <w:lvlOverride w:ilvl="8"/>
  </w:num>
  <w:num w:numId="87" w16cid:durableId="248656017">
    <w:abstractNumId w:val="44"/>
    <w:lvlOverride w:ilvl="0"/>
    <w:lvlOverride w:ilvl="1"/>
    <w:lvlOverride w:ilvl="2"/>
    <w:lvlOverride w:ilvl="3"/>
    <w:lvlOverride w:ilvl="4"/>
    <w:lvlOverride w:ilvl="5"/>
    <w:lvlOverride w:ilvl="6"/>
    <w:lvlOverride w:ilvl="7"/>
    <w:lvlOverride w:ilvl="8"/>
  </w:num>
  <w:num w:numId="88" w16cid:durableId="2067147693">
    <w:abstractNumId w:val="23"/>
    <w:lvlOverride w:ilvl="0"/>
    <w:lvlOverride w:ilvl="1"/>
    <w:lvlOverride w:ilvl="2"/>
    <w:lvlOverride w:ilvl="3"/>
    <w:lvlOverride w:ilvl="4"/>
    <w:lvlOverride w:ilvl="5"/>
    <w:lvlOverride w:ilvl="6"/>
    <w:lvlOverride w:ilvl="7"/>
    <w:lvlOverride w:ilvl="8"/>
  </w:num>
  <w:num w:numId="89" w16cid:durableId="616985138">
    <w:abstractNumId w:val="46"/>
    <w:lvlOverride w:ilvl="0"/>
    <w:lvlOverride w:ilvl="1"/>
    <w:lvlOverride w:ilvl="2"/>
    <w:lvlOverride w:ilvl="3"/>
    <w:lvlOverride w:ilvl="4"/>
    <w:lvlOverride w:ilvl="5"/>
    <w:lvlOverride w:ilvl="6"/>
    <w:lvlOverride w:ilvl="7"/>
    <w:lvlOverride w:ilvl="8"/>
  </w:num>
  <w:num w:numId="90" w16cid:durableId="1578249823">
    <w:abstractNumId w:val="30"/>
    <w:lvlOverride w:ilvl="0"/>
    <w:lvlOverride w:ilvl="1"/>
    <w:lvlOverride w:ilvl="2"/>
    <w:lvlOverride w:ilvl="3"/>
    <w:lvlOverride w:ilvl="4"/>
    <w:lvlOverride w:ilvl="5"/>
    <w:lvlOverride w:ilvl="6"/>
    <w:lvlOverride w:ilvl="7"/>
    <w:lvlOverride w:ilvl="8"/>
  </w:num>
  <w:num w:numId="91" w16cid:durableId="212009407">
    <w:abstractNumId w:val="55"/>
    <w:lvlOverride w:ilvl="0"/>
    <w:lvlOverride w:ilvl="1"/>
    <w:lvlOverride w:ilvl="2"/>
    <w:lvlOverride w:ilvl="3"/>
    <w:lvlOverride w:ilvl="4"/>
    <w:lvlOverride w:ilvl="5"/>
    <w:lvlOverride w:ilvl="6"/>
    <w:lvlOverride w:ilvl="7"/>
    <w:lvlOverride w:ilvl="8"/>
  </w:num>
  <w:num w:numId="92" w16cid:durableId="143934979">
    <w:abstractNumId w:val="63"/>
    <w:lvlOverride w:ilvl="0"/>
    <w:lvlOverride w:ilvl="1"/>
    <w:lvlOverride w:ilvl="2"/>
    <w:lvlOverride w:ilvl="3"/>
    <w:lvlOverride w:ilvl="4"/>
    <w:lvlOverride w:ilvl="5"/>
    <w:lvlOverride w:ilvl="6"/>
    <w:lvlOverride w:ilvl="7"/>
    <w:lvlOverride w:ilvl="8"/>
  </w:num>
  <w:num w:numId="93" w16cid:durableId="1872453401">
    <w:abstractNumId w:val="20"/>
    <w:lvlOverride w:ilvl="0"/>
    <w:lvlOverride w:ilvl="1"/>
    <w:lvlOverride w:ilvl="2"/>
    <w:lvlOverride w:ilvl="3"/>
    <w:lvlOverride w:ilvl="4"/>
    <w:lvlOverride w:ilvl="5"/>
    <w:lvlOverride w:ilvl="6"/>
    <w:lvlOverride w:ilvl="7"/>
    <w:lvlOverride w:ilvl="8"/>
  </w:num>
  <w:num w:numId="94" w16cid:durableId="137917500">
    <w:abstractNumId w:val="27"/>
    <w:lvlOverride w:ilvl="0"/>
    <w:lvlOverride w:ilvl="1"/>
    <w:lvlOverride w:ilvl="2"/>
    <w:lvlOverride w:ilvl="3"/>
    <w:lvlOverride w:ilvl="4"/>
    <w:lvlOverride w:ilvl="5"/>
    <w:lvlOverride w:ilvl="6"/>
    <w:lvlOverride w:ilvl="7"/>
    <w:lvlOverride w:ilvl="8"/>
  </w:num>
  <w:num w:numId="95" w16cid:durableId="1801915616">
    <w:abstractNumId w:val="39"/>
    <w:lvlOverride w:ilvl="0"/>
    <w:lvlOverride w:ilvl="1"/>
    <w:lvlOverride w:ilvl="2"/>
    <w:lvlOverride w:ilvl="3"/>
    <w:lvlOverride w:ilvl="4"/>
    <w:lvlOverride w:ilvl="5"/>
    <w:lvlOverride w:ilvl="6"/>
    <w:lvlOverride w:ilvl="7"/>
    <w:lvlOverride w:ilvl="8"/>
  </w:num>
  <w:num w:numId="96" w16cid:durableId="817453578">
    <w:abstractNumId w:val="41"/>
    <w:lvlOverride w:ilvl="0"/>
    <w:lvlOverride w:ilvl="1"/>
    <w:lvlOverride w:ilvl="2"/>
    <w:lvlOverride w:ilvl="3"/>
    <w:lvlOverride w:ilvl="4"/>
    <w:lvlOverride w:ilvl="5"/>
    <w:lvlOverride w:ilvl="6"/>
    <w:lvlOverride w:ilvl="7"/>
    <w:lvlOverride w:ilvl="8"/>
  </w:num>
  <w:num w:numId="97" w16cid:durableId="924995367">
    <w:abstractNumId w:val="83"/>
    <w:lvlOverride w:ilvl="0"/>
    <w:lvlOverride w:ilvl="1"/>
    <w:lvlOverride w:ilvl="2"/>
    <w:lvlOverride w:ilvl="3"/>
    <w:lvlOverride w:ilvl="4"/>
    <w:lvlOverride w:ilvl="5"/>
    <w:lvlOverride w:ilvl="6"/>
    <w:lvlOverride w:ilvl="7"/>
    <w:lvlOverride w:ilvl="8"/>
  </w:num>
  <w:num w:numId="98" w16cid:durableId="1730224678">
    <w:abstractNumId w:val="45"/>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5"/>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18A9"/>
    <w:rsid w:val="00032649"/>
    <w:rsid w:val="0003472E"/>
    <w:rsid w:val="00034F88"/>
    <w:rsid w:val="00037E81"/>
    <w:rsid w:val="00043D92"/>
    <w:rsid w:val="00045AB2"/>
    <w:rsid w:val="0005118F"/>
    <w:rsid w:val="00052223"/>
    <w:rsid w:val="00052E51"/>
    <w:rsid w:val="00053596"/>
    <w:rsid w:val="00055575"/>
    <w:rsid w:val="000654E7"/>
    <w:rsid w:val="000665F8"/>
    <w:rsid w:val="000707AA"/>
    <w:rsid w:val="000721B0"/>
    <w:rsid w:val="000727FE"/>
    <w:rsid w:val="00073323"/>
    <w:rsid w:val="00074AFE"/>
    <w:rsid w:val="00075B55"/>
    <w:rsid w:val="00077F7C"/>
    <w:rsid w:val="00080CE1"/>
    <w:rsid w:val="000828E0"/>
    <w:rsid w:val="0008495C"/>
    <w:rsid w:val="00085916"/>
    <w:rsid w:val="00085A58"/>
    <w:rsid w:val="00087CB2"/>
    <w:rsid w:val="00094425"/>
    <w:rsid w:val="000A0FE4"/>
    <w:rsid w:val="000A384A"/>
    <w:rsid w:val="000A5845"/>
    <w:rsid w:val="000A6991"/>
    <w:rsid w:val="000B0FDD"/>
    <w:rsid w:val="000B2025"/>
    <w:rsid w:val="000D3553"/>
    <w:rsid w:val="000D36D5"/>
    <w:rsid w:val="000D7DED"/>
    <w:rsid w:val="000E12F5"/>
    <w:rsid w:val="000E291C"/>
    <w:rsid w:val="000E44DD"/>
    <w:rsid w:val="000E5CED"/>
    <w:rsid w:val="000E5DA9"/>
    <w:rsid w:val="000F038C"/>
    <w:rsid w:val="000F40E9"/>
    <w:rsid w:val="000F4619"/>
    <w:rsid w:val="001007F4"/>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55CDA"/>
    <w:rsid w:val="00160CBE"/>
    <w:rsid w:val="00165179"/>
    <w:rsid w:val="0016718C"/>
    <w:rsid w:val="0017141B"/>
    <w:rsid w:val="00172003"/>
    <w:rsid w:val="001736F5"/>
    <w:rsid w:val="00175754"/>
    <w:rsid w:val="00184FE9"/>
    <w:rsid w:val="00192D24"/>
    <w:rsid w:val="001958B5"/>
    <w:rsid w:val="001A1213"/>
    <w:rsid w:val="001A3878"/>
    <w:rsid w:val="001A58E8"/>
    <w:rsid w:val="001A608B"/>
    <w:rsid w:val="001B714B"/>
    <w:rsid w:val="001C60F7"/>
    <w:rsid w:val="001C79E6"/>
    <w:rsid w:val="001D0D44"/>
    <w:rsid w:val="001D2C45"/>
    <w:rsid w:val="001D391B"/>
    <w:rsid w:val="001D3D88"/>
    <w:rsid w:val="001D6274"/>
    <w:rsid w:val="001E10DD"/>
    <w:rsid w:val="001E18EE"/>
    <w:rsid w:val="001E2EDA"/>
    <w:rsid w:val="001E7DD0"/>
    <w:rsid w:val="001F24CE"/>
    <w:rsid w:val="001F2D2C"/>
    <w:rsid w:val="001F42B7"/>
    <w:rsid w:val="001F45B3"/>
    <w:rsid w:val="001F6468"/>
    <w:rsid w:val="002053C2"/>
    <w:rsid w:val="00205955"/>
    <w:rsid w:val="00207C71"/>
    <w:rsid w:val="002122A3"/>
    <w:rsid w:val="00212F25"/>
    <w:rsid w:val="00215E7C"/>
    <w:rsid w:val="00217D47"/>
    <w:rsid w:val="0022026F"/>
    <w:rsid w:val="00220A31"/>
    <w:rsid w:val="00221C50"/>
    <w:rsid w:val="002237CE"/>
    <w:rsid w:val="0023044B"/>
    <w:rsid w:val="00230D1D"/>
    <w:rsid w:val="00231B0E"/>
    <w:rsid w:val="00233B45"/>
    <w:rsid w:val="00236046"/>
    <w:rsid w:val="0023611E"/>
    <w:rsid w:val="002450F1"/>
    <w:rsid w:val="00260100"/>
    <w:rsid w:val="00263306"/>
    <w:rsid w:val="00263CAF"/>
    <w:rsid w:val="00264CC7"/>
    <w:rsid w:val="00267D89"/>
    <w:rsid w:val="00272626"/>
    <w:rsid w:val="00274094"/>
    <w:rsid w:val="002779DD"/>
    <w:rsid w:val="00277D82"/>
    <w:rsid w:val="00277FAC"/>
    <w:rsid w:val="00281DF3"/>
    <w:rsid w:val="002823CF"/>
    <w:rsid w:val="002836D9"/>
    <w:rsid w:val="00285B92"/>
    <w:rsid w:val="002869A8"/>
    <w:rsid w:val="002871D0"/>
    <w:rsid w:val="00294A13"/>
    <w:rsid w:val="002C0712"/>
    <w:rsid w:val="002C0FA4"/>
    <w:rsid w:val="002C3414"/>
    <w:rsid w:val="002C4BF1"/>
    <w:rsid w:val="002C5132"/>
    <w:rsid w:val="002C59B6"/>
    <w:rsid w:val="002C7BEC"/>
    <w:rsid w:val="002D20CE"/>
    <w:rsid w:val="002E00A9"/>
    <w:rsid w:val="002E1867"/>
    <w:rsid w:val="002E25CE"/>
    <w:rsid w:val="002E3F1E"/>
    <w:rsid w:val="002E4C97"/>
    <w:rsid w:val="002E5932"/>
    <w:rsid w:val="002F02E5"/>
    <w:rsid w:val="002F38FC"/>
    <w:rsid w:val="002F71B2"/>
    <w:rsid w:val="002F72E1"/>
    <w:rsid w:val="00301A09"/>
    <w:rsid w:val="00301F7E"/>
    <w:rsid w:val="0030443B"/>
    <w:rsid w:val="003047B7"/>
    <w:rsid w:val="003070BF"/>
    <w:rsid w:val="00307FA5"/>
    <w:rsid w:val="00310384"/>
    <w:rsid w:val="00313724"/>
    <w:rsid w:val="00314344"/>
    <w:rsid w:val="003150D0"/>
    <w:rsid w:val="00316D24"/>
    <w:rsid w:val="003240BD"/>
    <w:rsid w:val="00324688"/>
    <w:rsid w:val="0032736A"/>
    <w:rsid w:val="003352DA"/>
    <w:rsid w:val="0034145F"/>
    <w:rsid w:val="00341B76"/>
    <w:rsid w:val="00342B02"/>
    <w:rsid w:val="0034585F"/>
    <w:rsid w:val="00350573"/>
    <w:rsid w:val="003525CB"/>
    <w:rsid w:val="0035483A"/>
    <w:rsid w:val="0035681E"/>
    <w:rsid w:val="00364FA5"/>
    <w:rsid w:val="003708EE"/>
    <w:rsid w:val="00370BA0"/>
    <w:rsid w:val="003759DF"/>
    <w:rsid w:val="00376EA6"/>
    <w:rsid w:val="00377215"/>
    <w:rsid w:val="003800E2"/>
    <w:rsid w:val="003801DB"/>
    <w:rsid w:val="00380240"/>
    <w:rsid w:val="00386068"/>
    <w:rsid w:val="00386663"/>
    <w:rsid w:val="00390727"/>
    <w:rsid w:val="00391098"/>
    <w:rsid w:val="003920D3"/>
    <w:rsid w:val="003924FC"/>
    <w:rsid w:val="003935A5"/>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D1314"/>
    <w:rsid w:val="003D39A8"/>
    <w:rsid w:val="003D60C7"/>
    <w:rsid w:val="003D6810"/>
    <w:rsid w:val="003D6D4F"/>
    <w:rsid w:val="003E063D"/>
    <w:rsid w:val="003E2CA5"/>
    <w:rsid w:val="003E3EBB"/>
    <w:rsid w:val="003E439E"/>
    <w:rsid w:val="003E48A3"/>
    <w:rsid w:val="003E57F4"/>
    <w:rsid w:val="00400F88"/>
    <w:rsid w:val="00406DB2"/>
    <w:rsid w:val="00407E92"/>
    <w:rsid w:val="00411F98"/>
    <w:rsid w:val="00420A80"/>
    <w:rsid w:val="004241CE"/>
    <w:rsid w:val="0042659A"/>
    <w:rsid w:val="00427388"/>
    <w:rsid w:val="004346AF"/>
    <w:rsid w:val="00434E58"/>
    <w:rsid w:val="00436BAF"/>
    <w:rsid w:val="00437E8B"/>
    <w:rsid w:val="00441286"/>
    <w:rsid w:val="00444361"/>
    <w:rsid w:val="00444C54"/>
    <w:rsid w:val="00450D2C"/>
    <w:rsid w:val="004516C9"/>
    <w:rsid w:val="0045317F"/>
    <w:rsid w:val="0045376F"/>
    <w:rsid w:val="004542DA"/>
    <w:rsid w:val="004556D6"/>
    <w:rsid w:val="004563CB"/>
    <w:rsid w:val="004568F6"/>
    <w:rsid w:val="00456BB3"/>
    <w:rsid w:val="00456EB2"/>
    <w:rsid w:val="0046254A"/>
    <w:rsid w:val="00464D42"/>
    <w:rsid w:val="00465C40"/>
    <w:rsid w:val="00466FD6"/>
    <w:rsid w:val="004672F4"/>
    <w:rsid w:val="00477FA6"/>
    <w:rsid w:val="00483A12"/>
    <w:rsid w:val="004861C7"/>
    <w:rsid w:val="00486EA9"/>
    <w:rsid w:val="00491E18"/>
    <w:rsid w:val="00493126"/>
    <w:rsid w:val="00494ADE"/>
    <w:rsid w:val="004A0D88"/>
    <w:rsid w:val="004A3AF6"/>
    <w:rsid w:val="004A7E99"/>
    <w:rsid w:val="004B0FF1"/>
    <w:rsid w:val="004B42CC"/>
    <w:rsid w:val="004C4D59"/>
    <w:rsid w:val="004D051B"/>
    <w:rsid w:val="004D4CA5"/>
    <w:rsid w:val="004D5071"/>
    <w:rsid w:val="004D57A9"/>
    <w:rsid w:val="004D7ACE"/>
    <w:rsid w:val="004E08B3"/>
    <w:rsid w:val="004E1A4E"/>
    <w:rsid w:val="004E1D39"/>
    <w:rsid w:val="004E5BF7"/>
    <w:rsid w:val="004E7A22"/>
    <w:rsid w:val="004F2965"/>
    <w:rsid w:val="004F2CF1"/>
    <w:rsid w:val="004F53AF"/>
    <w:rsid w:val="00501FE2"/>
    <w:rsid w:val="005041A5"/>
    <w:rsid w:val="00504FCF"/>
    <w:rsid w:val="0050661B"/>
    <w:rsid w:val="00506F11"/>
    <w:rsid w:val="00516AF8"/>
    <w:rsid w:val="005210F6"/>
    <w:rsid w:val="005213B5"/>
    <w:rsid w:val="00524365"/>
    <w:rsid w:val="0052491B"/>
    <w:rsid w:val="00527558"/>
    <w:rsid w:val="0054388B"/>
    <w:rsid w:val="00543C4D"/>
    <w:rsid w:val="0054524F"/>
    <w:rsid w:val="00545605"/>
    <w:rsid w:val="0055264E"/>
    <w:rsid w:val="0055550F"/>
    <w:rsid w:val="005568F8"/>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220C"/>
    <w:rsid w:val="005937B1"/>
    <w:rsid w:val="00594C41"/>
    <w:rsid w:val="00596DB5"/>
    <w:rsid w:val="005977CC"/>
    <w:rsid w:val="005A02A7"/>
    <w:rsid w:val="005A1388"/>
    <w:rsid w:val="005A210E"/>
    <w:rsid w:val="005A30D4"/>
    <w:rsid w:val="005A43D2"/>
    <w:rsid w:val="005A5742"/>
    <w:rsid w:val="005A7AA3"/>
    <w:rsid w:val="005B16F8"/>
    <w:rsid w:val="005B258B"/>
    <w:rsid w:val="005B37EA"/>
    <w:rsid w:val="005B447C"/>
    <w:rsid w:val="005B6677"/>
    <w:rsid w:val="005B68E8"/>
    <w:rsid w:val="005C0D7A"/>
    <w:rsid w:val="005C24BB"/>
    <w:rsid w:val="005C3400"/>
    <w:rsid w:val="005C4BE8"/>
    <w:rsid w:val="005C7A58"/>
    <w:rsid w:val="005D2BBE"/>
    <w:rsid w:val="005D6EFB"/>
    <w:rsid w:val="005E1FFE"/>
    <w:rsid w:val="005E2F87"/>
    <w:rsid w:val="005E2FCE"/>
    <w:rsid w:val="005E6CE2"/>
    <w:rsid w:val="005F12E5"/>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68CF"/>
    <w:rsid w:val="00657352"/>
    <w:rsid w:val="00660F34"/>
    <w:rsid w:val="0066166B"/>
    <w:rsid w:val="00661C43"/>
    <w:rsid w:val="0066554F"/>
    <w:rsid w:val="006663AC"/>
    <w:rsid w:val="006746C9"/>
    <w:rsid w:val="00681CE2"/>
    <w:rsid w:val="00682163"/>
    <w:rsid w:val="00682F69"/>
    <w:rsid w:val="00683AAB"/>
    <w:rsid w:val="006915D0"/>
    <w:rsid w:val="00693D4F"/>
    <w:rsid w:val="00695AC1"/>
    <w:rsid w:val="006A1123"/>
    <w:rsid w:val="006A1562"/>
    <w:rsid w:val="006A2033"/>
    <w:rsid w:val="006A324B"/>
    <w:rsid w:val="006B0269"/>
    <w:rsid w:val="006C08BF"/>
    <w:rsid w:val="006C22F8"/>
    <w:rsid w:val="006C69EF"/>
    <w:rsid w:val="006C6FF6"/>
    <w:rsid w:val="006C74BC"/>
    <w:rsid w:val="006D0509"/>
    <w:rsid w:val="006D46FA"/>
    <w:rsid w:val="006D70B3"/>
    <w:rsid w:val="006E4E03"/>
    <w:rsid w:val="006E4EC5"/>
    <w:rsid w:val="006F02A7"/>
    <w:rsid w:val="006F0780"/>
    <w:rsid w:val="006F1393"/>
    <w:rsid w:val="006F7171"/>
    <w:rsid w:val="00700115"/>
    <w:rsid w:val="00702237"/>
    <w:rsid w:val="007118B4"/>
    <w:rsid w:val="007123D5"/>
    <w:rsid w:val="007163CA"/>
    <w:rsid w:val="00720CFF"/>
    <w:rsid w:val="00722FFA"/>
    <w:rsid w:val="007245BC"/>
    <w:rsid w:val="007341EC"/>
    <w:rsid w:val="00736730"/>
    <w:rsid w:val="00737BF4"/>
    <w:rsid w:val="00741138"/>
    <w:rsid w:val="007415D3"/>
    <w:rsid w:val="00742215"/>
    <w:rsid w:val="00745061"/>
    <w:rsid w:val="00750CC2"/>
    <w:rsid w:val="007541FD"/>
    <w:rsid w:val="00756B5A"/>
    <w:rsid w:val="00761735"/>
    <w:rsid w:val="0076635F"/>
    <w:rsid w:val="00766529"/>
    <w:rsid w:val="007700E3"/>
    <w:rsid w:val="0077022C"/>
    <w:rsid w:val="00775D5F"/>
    <w:rsid w:val="00776681"/>
    <w:rsid w:val="00786439"/>
    <w:rsid w:val="0079005A"/>
    <w:rsid w:val="0079299E"/>
    <w:rsid w:val="0079416B"/>
    <w:rsid w:val="007943DA"/>
    <w:rsid w:val="00796A72"/>
    <w:rsid w:val="00797496"/>
    <w:rsid w:val="007A18E2"/>
    <w:rsid w:val="007A2B0D"/>
    <w:rsid w:val="007A595F"/>
    <w:rsid w:val="007A7EEB"/>
    <w:rsid w:val="007B031A"/>
    <w:rsid w:val="007B208A"/>
    <w:rsid w:val="007B2A0E"/>
    <w:rsid w:val="007B2B3C"/>
    <w:rsid w:val="007B59C2"/>
    <w:rsid w:val="007B5DFB"/>
    <w:rsid w:val="007B5EBE"/>
    <w:rsid w:val="007B7672"/>
    <w:rsid w:val="007C1122"/>
    <w:rsid w:val="007C61CF"/>
    <w:rsid w:val="007C71B9"/>
    <w:rsid w:val="007D78DE"/>
    <w:rsid w:val="007E7703"/>
    <w:rsid w:val="007E7D32"/>
    <w:rsid w:val="007E7D33"/>
    <w:rsid w:val="007F4778"/>
    <w:rsid w:val="007F5523"/>
    <w:rsid w:val="00811C2D"/>
    <w:rsid w:val="008129BF"/>
    <w:rsid w:val="008139FC"/>
    <w:rsid w:val="008176BB"/>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7402A"/>
    <w:rsid w:val="0088096A"/>
    <w:rsid w:val="00880CDC"/>
    <w:rsid w:val="00883BF2"/>
    <w:rsid w:val="00887F29"/>
    <w:rsid w:val="00890C8B"/>
    <w:rsid w:val="0089261C"/>
    <w:rsid w:val="00893EBF"/>
    <w:rsid w:val="008962F0"/>
    <w:rsid w:val="008964D3"/>
    <w:rsid w:val="008A1967"/>
    <w:rsid w:val="008A5905"/>
    <w:rsid w:val="008B49FA"/>
    <w:rsid w:val="008B6B80"/>
    <w:rsid w:val="008C07DB"/>
    <w:rsid w:val="008C0E4D"/>
    <w:rsid w:val="008C0E5B"/>
    <w:rsid w:val="008C0FF6"/>
    <w:rsid w:val="008C2804"/>
    <w:rsid w:val="008C2C77"/>
    <w:rsid w:val="008C3541"/>
    <w:rsid w:val="008C7A2B"/>
    <w:rsid w:val="008D04D1"/>
    <w:rsid w:val="008D0B57"/>
    <w:rsid w:val="008D1612"/>
    <w:rsid w:val="008D202B"/>
    <w:rsid w:val="008D3551"/>
    <w:rsid w:val="008D6544"/>
    <w:rsid w:val="008F64EC"/>
    <w:rsid w:val="00900D6E"/>
    <w:rsid w:val="00902FF7"/>
    <w:rsid w:val="00905C21"/>
    <w:rsid w:val="009151A2"/>
    <w:rsid w:val="00916E12"/>
    <w:rsid w:val="00916E5E"/>
    <w:rsid w:val="0092127B"/>
    <w:rsid w:val="0092205D"/>
    <w:rsid w:val="009240AD"/>
    <w:rsid w:val="00925456"/>
    <w:rsid w:val="009260B1"/>
    <w:rsid w:val="00926AA7"/>
    <w:rsid w:val="00933712"/>
    <w:rsid w:val="00933F41"/>
    <w:rsid w:val="00934EEF"/>
    <w:rsid w:val="0094020F"/>
    <w:rsid w:val="00940E9C"/>
    <w:rsid w:val="00940F48"/>
    <w:rsid w:val="009440F4"/>
    <w:rsid w:val="0094647C"/>
    <w:rsid w:val="009470C8"/>
    <w:rsid w:val="00947B16"/>
    <w:rsid w:val="00951C69"/>
    <w:rsid w:val="00951DAA"/>
    <w:rsid w:val="009531A7"/>
    <w:rsid w:val="009535BE"/>
    <w:rsid w:val="00954FB7"/>
    <w:rsid w:val="00957537"/>
    <w:rsid w:val="00963692"/>
    <w:rsid w:val="00965D65"/>
    <w:rsid w:val="00973024"/>
    <w:rsid w:val="00973F64"/>
    <w:rsid w:val="009740B1"/>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1519"/>
    <w:rsid w:val="009C301C"/>
    <w:rsid w:val="009C4E61"/>
    <w:rsid w:val="009C566A"/>
    <w:rsid w:val="009D12DF"/>
    <w:rsid w:val="009D19FF"/>
    <w:rsid w:val="009D39A0"/>
    <w:rsid w:val="009D7A61"/>
    <w:rsid w:val="009D7C7F"/>
    <w:rsid w:val="009D7CDF"/>
    <w:rsid w:val="009E26E3"/>
    <w:rsid w:val="009E2F58"/>
    <w:rsid w:val="009E3F96"/>
    <w:rsid w:val="009E4387"/>
    <w:rsid w:val="009E5AB7"/>
    <w:rsid w:val="009E7C96"/>
    <w:rsid w:val="009E7D17"/>
    <w:rsid w:val="009F2C2E"/>
    <w:rsid w:val="009F742F"/>
    <w:rsid w:val="00A002F9"/>
    <w:rsid w:val="00A01AE7"/>
    <w:rsid w:val="00A026E0"/>
    <w:rsid w:val="00A05BCB"/>
    <w:rsid w:val="00A06155"/>
    <w:rsid w:val="00A07EAA"/>
    <w:rsid w:val="00A1058C"/>
    <w:rsid w:val="00A11AEE"/>
    <w:rsid w:val="00A132CE"/>
    <w:rsid w:val="00A22192"/>
    <w:rsid w:val="00A22CAA"/>
    <w:rsid w:val="00A25799"/>
    <w:rsid w:val="00A31D46"/>
    <w:rsid w:val="00A32693"/>
    <w:rsid w:val="00A362F2"/>
    <w:rsid w:val="00A40185"/>
    <w:rsid w:val="00A66206"/>
    <w:rsid w:val="00A67F6A"/>
    <w:rsid w:val="00A705A1"/>
    <w:rsid w:val="00A8102B"/>
    <w:rsid w:val="00A8206C"/>
    <w:rsid w:val="00A82166"/>
    <w:rsid w:val="00A90585"/>
    <w:rsid w:val="00A938C4"/>
    <w:rsid w:val="00A941C4"/>
    <w:rsid w:val="00A96584"/>
    <w:rsid w:val="00AA676E"/>
    <w:rsid w:val="00AA7D77"/>
    <w:rsid w:val="00AB1AA5"/>
    <w:rsid w:val="00AB31A6"/>
    <w:rsid w:val="00AB331F"/>
    <w:rsid w:val="00AC097C"/>
    <w:rsid w:val="00AC0EB8"/>
    <w:rsid w:val="00AC278B"/>
    <w:rsid w:val="00AC5B5B"/>
    <w:rsid w:val="00AD1B5B"/>
    <w:rsid w:val="00AD2DD4"/>
    <w:rsid w:val="00AE0120"/>
    <w:rsid w:val="00AE14DB"/>
    <w:rsid w:val="00AE7DD8"/>
    <w:rsid w:val="00AF03FC"/>
    <w:rsid w:val="00AF05E2"/>
    <w:rsid w:val="00AF0E2C"/>
    <w:rsid w:val="00AF4853"/>
    <w:rsid w:val="00AF4D3D"/>
    <w:rsid w:val="00AF4D57"/>
    <w:rsid w:val="00AF7E55"/>
    <w:rsid w:val="00B04BE3"/>
    <w:rsid w:val="00B05163"/>
    <w:rsid w:val="00B05C84"/>
    <w:rsid w:val="00B06DAA"/>
    <w:rsid w:val="00B16E8E"/>
    <w:rsid w:val="00B32FFD"/>
    <w:rsid w:val="00B344CD"/>
    <w:rsid w:val="00B42B9E"/>
    <w:rsid w:val="00B459D1"/>
    <w:rsid w:val="00B5225F"/>
    <w:rsid w:val="00B56569"/>
    <w:rsid w:val="00B56FED"/>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D65CB"/>
    <w:rsid w:val="00BE0B16"/>
    <w:rsid w:val="00BE0E72"/>
    <w:rsid w:val="00BE15AD"/>
    <w:rsid w:val="00BE1E0A"/>
    <w:rsid w:val="00BE3680"/>
    <w:rsid w:val="00BF2CF2"/>
    <w:rsid w:val="00C00140"/>
    <w:rsid w:val="00C01EEB"/>
    <w:rsid w:val="00C03EFA"/>
    <w:rsid w:val="00C05AD3"/>
    <w:rsid w:val="00C10D32"/>
    <w:rsid w:val="00C13BC0"/>
    <w:rsid w:val="00C1530A"/>
    <w:rsid w:val="00C22F60"/>
    <w:rsid w:val="00C253F4"/>
    <w:rsid w:val="00C25943"/>
    <w:rsid w:val="00C27CB4"/>
    <w:rsid w:val="00C27D1E"/>
    <w:rsid w:val="00C30C9D"/>
    <w:rsid w:val="00C34257"/>
    <w:rsid w:val="00C34F0C"/>
    <w:rsid w:val="00C35151"/>
    <w:rsid w:val="00C43532"/>
    <w:rsid w:val="00C4451B"/>
    <w:rsid w:val="00C51595"/>
    <w:rsid w:val="00C517FC"/>
    <w:rsid w:val="00C6377F"/>
    <w:rsid w:val="00C6581E"/>
    <w:rsid w:val="00C65829"/>
    <w:rsid w:val="00C65BCD"/>
    <w:rsid w:val="00C65E51"/>
    <w:rsid w:val="00C6622C"/>
    <w:rsid w:val="00C6674C"/>
    <w:rsid w:val="00C70446"/>
    <w:rsid w:val="00C74435"/>
    <w:rsid w:val="00C77A6C"/>
    <w:rsid w:val="00C8082E"/>
    <w:rsid w:val="00C848C1"/>
    <w:rsid w:val="00C86B42"/>
    <w:rsid w:val="00C87063"/>
    <w:rsid w:val="00C9045E"/>
    <w:rsid w:val="00C953BC"/>
    <w:rsid w:val="00C977ED"/>
    <w:rsid w:val="00CA0D70"/>
    <w:rsid w:val="00CA120E"/>
    <w:rsid w:val="00CA13E9"/>
    <w:rsid w:val="00CA4E5D"/>
    <w:rsid w:val="00CB0702"/>
    <w:rsid w:val="00CB27C7"/>
    <w:rsid w:val="00CB560C"/>
    <w:rsid w:val="00CC0C3B"/>
    <w:rsid w:val="00CD11F8"/>
    <w:rsid w:val="00CD3F89"/>
    <w:rsid w:val="00CD7660"/>
    <w:rsid w:val="00CD76F4"/>
    <w:rsid w:val="00CE4EDC"/>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FF7"/>
    <w:rsid w:val="00D35C4E"/>
    <w:rsid w:val="00D40E31"/>
    <w:rsid w:val="00D410EF"/>
    <w:rsid w:val="00D42E1E"/>
    <w:rsid w:val="00D44448"/>
    <w:rsid w:val="00D459AC"/>
    <w:rsid w:val="00D51B9E"/>
    <w:rsid w:val="00D527C4"/>
    <w:rsid w:val="00D527DE"/>
    <w:rsid w:val="00D66F71"/>
    <w:rsid w:val="00D71158"/>
    <w:rsid w:val="00D71B8F"/>
    <w:rsid w:val="00D72BBC"/>
    <w:rsid w:val="00D72CEC"/>
    <w:rsid w:val="00D749D1"/>
    <w:rsid w:val="00D756D4"/>
    <w:rsid w:val="00D839CA"/>
    <w:rsid w:val="00D845A8"/>
    <w:rsid w:val="00D8526B"/>
    <w:rsid w:val="00D92659"/>
    <w:rsid w:val="00D92F4C"/>
    <w:rsid w:val="00D93EF1"/>
    <w:rsid w:val="00D94775"/>
    <w:rsid w:val="00D975D7"/>
    <w:rsid w:val="00D976DF"/>
    <w:rsid w:val="00DA242F"/>
    <w:rsid w:val="00DA57FD"/>
    <w:rsid w:val="00DB297F"/>
    <w:rsid w:val="00DB3EEB"/>
    <w:rsid w:val="00DB5502"/>
    <w:rsid w:val="00DB562D"/>
    <w:rsid w:val="00DB5A2F"/>
    <w:rsid w:val="00DC5BA7"/>
    <w:rsid w:val="00DC6A1E"/>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35892"/>
    <w:rsid w:val="00E379DF"/>
    <w:rsid w:val="00E46F53"/>
    <w:rsid w:val="00E50F14"/>
    <w:rsid w:val="00E568AF"/>
    <w:rsid w:val="00E638DE"/>
    <w:rsid w:val="00E64ABE"/>
    <w:rsid w:val="00E67E98"/>
    <w:rsid w:val="00E71739"/>
    <w:rsid w:val="00E755B6"/>
    <w:rsid w:val="00E7778B"/>
    <w:rsid w:val="00E8400C"/>
    <w:rsid w:val="00E90D6E"/>
    <w:rsid w:val="00E97AA1"/>
    <w:rsid w:val="00EA1D70"/>
    <w:rsid w:val="00EA238E"/>
    <w:rsid w:val="00EA547F"/>
    <w:rsid w:val="00EA5739"/>
    <w:rsid w:val="00EA57C2"/>
    <w:rsid w:val="00EA5E0C"/>
    <w:rsid w:val="00EA60A5"/>
    <w:rsid w:val="00EB0561"/>
    <w:rsid w:val="00EB1FB8"/>
    <w:rsid w:val="00EB27C6"/>
    <w:rsid w:val="00EB41D6"/>
    <w:rsid w:val="00EB4CFF"/>
    <w:rsid w:val="00EB67BF"/>
    <w:rsid w:val="00EC2C8C"/>
    <w:rsid w:val="00EC4D5B"/>
    <w:rsid w:val="00EC7827"/>
    <w:rsid w:val="00ED1A92"/>
    <w:rsid w:val="00ED1CD5"/>
    <w:rsid w:val="00ED1E9B"/>
    <w:rsid w:val="00ED4075"/>
    <w:rsid w:val="00ED473C"/>
    <w:rsid w:val="00ED54C9"/>
    <w:rsid w:val="00ED5B8D"/>
    <w:rsid w:val="00ED657D"/>
    <w:rsid w:val="00EE51C3"/>
    <w:rsid w:val="00EE6452"/>
    <w:rsid w:val="00EF0E8C"/>
    <w:rsid w:val="00EF232F"/>
    <w:rsid w:val="00EF3292"/>
    <w:rsid w:val="00EF3BAB"/>
    <w:rsid w:val="00EF4EB6"/>
    <w:rsid w:val="00EF5F57"/>
    <w:rsid w:val="00F075A9"/>
    <w:rsid w:val="00F14F66"/>
    <w:rsid w:val="00F15618"/>
    <w:rsid w:val="00F2386D"/>
    <w:rsid w:val="00F24129"/>
    <w:rsid w:val="00F25190"/>
    <w:rsid w:val="00F35CEB"/>
    <w:rsid w:val="00F37114"/>
    <w:rsid w:val="00F40C41"/>
    <w:rsid w:val="00F422AD"/>
    <w:rsid w:val="00F43B38"/>
    <w:rsid w:val="00F444DE"/>
    <w:rsid w:val="00F457BB"/>
    <w:rsid w:val="00F51496"/>
    <w:rsid w:val="00F56424"/>
    <w:rsid w:val="00F5722A"/>
    <w:rsid w:val="00F62391"/>
    <w:rsid w:val="00F63673"/>
    <w:rsid w:val="00F70ABF"/>
    <w:rsid w:val="00F71403"/>
    <w:rsid w:val="00F73D6D"/>
    <w:rsid w:val="00F74210"/>
    <w:rsid w:val="00F779FE"/>
    <w:rsid w:val="00F81238"/>
    <w:rsid w:val="00F8156F"/>
    <w:rsid w:val="00F82112"/>
    <w:rsid w:val="00F827EE"/>
    <w:rsid w:val="00F844FE"/>
    <w:rsid w:val="00F94313"/>
    <w:rsid w:val="00FA3C2E"/>
    <w:rsid w:val="00FA4AC9"/>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 w:val="04B8E54E"/>
    <w:rsid w:val="0A4D7916"/>
    <w:rsid w:val="15E28998"/>
    <w:rsid w:val="19DDA5F2"/>
    <w:rsid w:val="222EFD85"/>
    <w:rsid w:val="30282C0C"/>
    <w:rsid w:val="347E561A"/>
    <w:rsid w:val="4951E9F9"/>
    <w:rsid w:val="60977CE5"/>
    <w:rsid w:val="647B6084"/>
    <w:rsid w:val="688BAEA1"/>
    <w:rsid w:val="69A53066"/>
    <w:rsid w:val="7982580B"/>
    <w:rsid w:val="7C067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0CBE"/>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paragraph" w:customStyle="1" w:styleId="xmsonormal">
    <w:name w:val="x_msonormal"/>
    <w:basedOn w:val="Normal"/>
    <w:rsid w:val="00D66F71"/>
    <w:rPr>
      <w:rFonts w:ascii="Calibri" w:eastAsiaTheme="minorHAnsi" w:hAnsi="Calibri" w:cs="Calibri"/>
      <w:sz w:val="22"/>
      <w:szCs w:val="22"/>
      <w:lang w:val="en-US" w:eastAsia="en-US"/>
    </w:rPr>
  </w:style>
  <w:style w:type="character" w:customStyle="1" w:styleId="cf01">
    <w:name w:val="cf01"/>
    <w:basedOn w:val="DefaultParagraphFont"/>
    <w:rsid w:val="00D66F71"/>
    <w:rPr>
      <w:rFonts w:ascii="Segoe UI" w:hAnsi="Segoe UI" w:cs="Segoe UI" w:hint="default"/>
      <w:sz w:val="18"/>
      <w:szCs w:val="18"/>
    </w:rPr>
  </w:style>
  <w:style w:type="table" w:styleId="GridTable4-Accent5">
    <w:name w:val="Grid Table 4 Accent 5"/>
    <w:basedOn w:val="TableNormal"/>
    <w:uiPriority w:val="49"/>
    <w:rsid w:val="00E35892"/>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15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28200437">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0305754">
      <w:bodyDiv w:val="1"/>
      <w:marLeft w:val="0"/>
      <w:marRight w:val="0"/>
      <w:marTop w:val="0"/>
      <w:marBottom w:val="0"/>
      <w:divBdr>
        <w:top w:val="none" w:sz="0" w:space="0" w:color="auto"/>
        <w:left w:val="none" w:sz="0" w:space="0" w:color="auto"/>
        <w:bottom w:val="none" w:sz="0" w:space="0" w:color="auto"/>
        <w:right w:val="none" w:sz="0" w:space="0" w:color="auto"/>
      </w:divBdr>
    </w:div>
    <w:div w:id="281810387">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348495">
      <w:bodyDiv w:val="1"/>
      <w:marLeft w:val="0"/>
      <w:marRight w:val="0"/>
      <w:marTop w:val="0"/>
      <w:marBottom w:val="0"/>
      <w:divBdr>
        <w:top w:val="none" w:sz="0" w:space="0" w:color="auto"/>
        <w:left w:val="none" w:sz="0" w:space="0" w:color="auto"/>
        <w:bottom w:val="none" w:sz="0" w:space="0" w:color="auto"/>
        <w:right w:val="none" w:sz="0" w:space="0" w:color="auto"/>
      </w:divBdr>
      <w:divsChild>
        <w:div w:id="616374976">
          <w:marLeft w:val="0"/>
          <w:marRight w:val="0"/>
          <w:marTop w:val="0"/>
          <w:marBottom w:val="0"/>
          <w:divBdr>
            <w:top w:val="none" w:sz="0" w:space="0" w:color="auto"/>
            <w:left w:val="none" w:sz="0" w:space="0" w:color="auto"/>
            <w:bottom w:val="none" w:sz="0" w:space="0" w:color="auto"/>
            <w:right w:val="none" w:sz="0" w:space="0" w:color="auto"/>
          </w:divBdr>
        </w:div>
        <w:div w:id="144325835">
          <w:marLeft w:val="0"/>
          <w:marRight w:val="0"/>
          <w:marTop w:val="0"/>
          <w:marBottom w:val="0"/>
          <w:divBdr>
            <w:top w:val="none" w:sz="0" w:space="0" w:color="auto"/>
            <w:left w:val="none" w:sz="0" w:space="0" w:color="auto"/>
            <w:bottom w:val="none" w:sz="0" w:space="0" w:color="auto"/>
            <w:right w:val="none" w:sz="0" w:space="0" w:color="auto"/>
          </w:divBdr>
        </w:div>
        <w:div w:id="1687756502">
          <w:marLeft w:val="0"/>
          <w:marRight w:val="0"/>
          <w:marTop w:val="0"/>
          <w:marBottom w:val="0"/>
          <w:divBdr>
            <w:top w:val="none" w:sz="0" w:space="0" w:color="auto"/>
            <w:left w:val="none" w:sz="0" w:space="0" w:color="auto"/>
            <w:bottom w:val="none" w:sz="0" w:space="0" w:color="auto"/>
            <w:right w:val="none" w:sz="0" w:space="0" w:color="auto"/>
          </w:divBdr>
        </w:div>
        <w:div w:id="598220523">
          <w:marLeft w:val="0"/>
          <w:marRight w:val="0"/>
          <w:marTop w:val="0"/>
          <w:marBottom w:val="0"/>
          <w:divBdr>
            <w:top w:val="none" w:sz="0" w:space="0" w:color="auto"/>
            <w:left w:val="none" w:sz="0" w:space="0" w:color="auto"/>
            <w:bottom w:val="none" w:sz="0" w:space="0" w:color="auto"/>
            <w:right w:val="none" w:sz="0" w:space="0" w:color="auto"/>
          </w:divBdr>
        </w:div>
        <w:div w:id="1149135707">
          <w:marLeft w:val="0"/>
          <w:marRight w:val="0"/>
          <w:marTop w:val="0"/>
          <w:marBottom w:val="0"/>
          <w:divBdr>
            <w:top w:val="none" w:sz="0" w:space="0" w:color="auto"/>
            <w:left w:val="none" w:sz="0" w:space="0" w:color="auto"/>
            <w:bottom w:val="none" w:sz="0" w:space="0" w:color="auto"/>
            <w:right w:val="none" w:sz="0" w:space="0" w:color="auto"/>
          </w:divBdr>
        </w:div>
        <w:div w:id="512769926">
          <w:marLeft w:val="0"/>
          <w:marRight w:val="0"/>
          <w:marTop w:val="0"/>
          <w:marBottom w:val="0"/>
          <w:divBdr>
            <w:top w:val="none" w:sz="0" w:space="0" w:color="auto"/>
            <w:left w:val="none" w:sz="0" w:space="0" w:color="auto"/>
            <w:bottom w:val="none" w:sz="0" w:space="0" w:color="auto"/>
            <w:right w:val="none" w:sz="0" w:space="0" w:color="auto"/>
          </w:divBdr>
        </w:div>
        <w:div w:id="2139912572">
          <w:marLeft w:val="0"/>
          <w:marRight w:val="0"/>
          <w:marTop w:val="0"/>
          <w:marBottom w:val="0"/>
          <w:divBdr>
            <w:top w:val="none" w:sz="0" w:space="0" w:color="auto"/>
            <w:left w:val="none" w:sz="0" w:space="0" w:color="auto"/>
            <w:bottom w:val="none" w:sz="0" w:space="0" w:color="auto"/>
            <w:right w:val="none" w:sz="0" w:space="0" w:color="auto"/>
          </w:divBdr>
        </w:div>
        <w:div w:id="667828034">
          <w:marLeft w:val="0"/>
          <w:marRight w:val="0"/>
          <w:marTop w:val="0"/>
          <w:marBottom w:val="0"/>
          <w:divBdr>
            <w:top w:val="none" w:sz="0" w:space="0" w:color="auto"/>
            <w:left w:val="none" w:sz="0" w:space="0" w:color="auto"/>
            <w:bottom w:val="none" w:sz="0" w:space="0" w:color="auto"/>
            <w:right w:val="none" w:sz="0" w:space="0" w:color="auto"/>
          </w:divBdr>
        </w:div>
        <w:div w:id="1127813485">
          <w:marLeft w:val="0"/>
          <w:marRight w:val="0"/>
          <w:marTop w:val="0"/>
          <w:marBottom w:val="0"/>
          <w:divBdr>
            <w:top w:val="none" w:sz="0" w:space="0" w:color="auto"/>
            <w:left w:val="none" w:sz="0" w:space="0" w:color="auto"/>
            <w:bottom w:val="none" w:sz="0" w:space="0" w:color="auto"/>
            <w:right w:val="none" w:sz="0" w:space="0" w:color="auto"/>
          </w:divBdr>
        </w:div>
        <w:div w:id="1207058453">
          <w:marLeft w:val="0"/>
          <w:marRight w:val="0"/>
          <w:marTop w:val="0"/>
          <w:marBottom w:val="0"/>
          <w:divBdr>
            <w:top w:val="none" w:sz="0" w:space="0" w:color="auto"/>
            <w:left w:val="none" w:sz="0" w:space="0" w:color="auto"/>
            <w:bottom w:val="none" w:sz="0" w:space="0" w:color="auto"/>
            <w:right w:val="none" w:sz="0" w:space="0" w:color="auto"/>
          </w:divBdr>
        </w:div>
        <w:div w:id="1403025987">
          <w:marLeft w:val="0"/>
          <w:marRight w:val="0"/>
          <w:marTop w:val="0"/>
          <w:marBottom w:val="0"/>
          <w:divBdr>
            <w:top w:val="none" w:sz="0" w:space="0" w:color="auto"/>
            <w:left w:val="none" w:sz="0" w:space="0" w:color="auto"/>
            <w:bottom w:val="none" w:sz="0" w:space="0" w:color="auto"/>
            <w:right w:val="none" w:sz="0" w:space="0" w:color="auto"/>
          </w:divBdr>
        </w:div>
        <w:div w:id="708342021">
          <w:marLeft w:val="0"/>
          <w:marRight w:val="0"/>
          <w:marTop w:val="0"/>
          <w:marBottom w:val="0"/>
          <w:divBdr>
            <w:top w:val="none" w:sz="0" w:space="0" w:color="auto"/>
            <w:left w:val="none" w:sz="0" w:space="0" w:color="auto"/>
            <w:bottom w:val="none" w:sz="0" w:space="0" w:color="auto"/>
            <w:right w:val="none" w:sz="0" w:space="0" w:color="auto"/>
          </w:divBdr>
        </w:div>
        <w:div w:id="2135295804">
          <w:marLeft w:val="0"/>
          <w:marRight w:val="0"/>
          <w:marTop w:val="0"/>
          <w:marBottom w:val="0"/>
          <w:divBdr>
            <w:top w:val="none" w:sz="0" w:space="0" w:color="auto"/>
            <w:left w:val="none" w:sz="0" w:space="0" w:color="auto"/>
            <w:bottom w:val="none" w:sz="0" w:space="0" w:color="auto"/>
            <w:right w:val="none" w:sz="0" w:space="0" w:color="auto"/>
          </w:divBdr>
        </w:div>
        <w:div w:id="225384623">
          <w:marLeft w:val="0"/>
          <w:marRight w:val="0"/>
          <w:marTop w:val="0"/>
          <w:marBottom w:val="0"/>
          <w:divBdr>
            <w:top w:val="none" w:sz="0" w:space="0" w:color="auto"/>
            <w:left w:val="none" w:sz="0" w:space="0" w:color="auto"/>
            <w:bottom w:val="none" w:sz="0" w:space="0" w:color="auto"/>
            <w:right w:val="none" w:sz="0" w:space="0" w:color="auto"/>
          </w:divBdr>
        </w:div>
        <w:div w:id="450788511">
          <w:marLeft w:val="0"/>
          <w:marRight w:val="0"/>
          <w:marTop w:val="0"/>
          <w:marBottom w:val="0"/>
          <w:divBdr>
            <w:top w:val="none" w:sz="0" w:space="0" w:color="auto"/>
            <w:left w:val="none" w:sz="0" w:space="0" w:color="auto"/>
            <w:bottom w:val="none" w:sz="0" w:space="0" w:color="auto"/>
            <w:right w:val="none" w:sz="0" w:space="0" w:color="auto"/>
          </w:divBdr>
        </w:div>
        <w:div w:id="1541014975">
          <w:marLeft w:val="0"/>
          <w:marRight w:val="0"/>
          <w:marTop w:val="0"/>
          <w:marBottom w:val="0"/>
          <w:divBdr>
            <w:top w:val="none" w:sz="0" w:space="0" w:color="auto"/>
            <w:left w:val="none" w:sz="0" w:space="0" w:color="auto"/>
            <w:bottom w:val="none" w:sz="0" w:space="0" w:color="auto"/>
            <w:right w:val="none" w:sz="0" w:space="0" w:color="auto"/>
          </w:divBdr>
        </w:div>
        <w:div w:id="1476411556">
          <w:marLeft w:val="0"/>
          <w:marRight w:val="0"/>
          <w:marTop w:val="0"/>
          <w:marBottom w:val="0"/>
          <w:divBdr>
            <w:top w:val="none" w:sz="0" w:space="0" w:color="auto"/>
            <w:left w:val="none" w:sz="0" w:space="0" w:color="auto"/>
            <w:bottom w:val="none" w:sz="0" w:space="0" w:color="auto"/>
            <w:right w:val="none" w:sz="0" w:space="0" w:color="auto"/>
          </w:divBdr>
        </w:div>
        <w:div w:id="15619764">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1911118210">
          <w:marLeft w:val="-75"/>
          <w:marRight w:val="0"/>
          <w:marTop w:val="30"/>
          <w:marBottom w:val="30"/>
          <w:divBdr>
            <w:top w:val="none" w:sz="0" w:space="0" w:color="auto"/>
            <w:left w:val="none" w:sz="0" w:space="0" w:color="auto"/>
            <w:bottom w:val="none" w:sz="0" w:space="0" w:color="auto"/>
            <w:right w:val="none" w:sz="0" w:space="0" w:color="auto"/>
          </w:divBdr>
          <w:divsChild>
            <w:div w:id="1575318247">
              <w:marLeft w:val="0"/>
              <w:marRight w:val="0"/>
              <w:marTop w:val="0"/>
              <w:marBottom w:val="0"/>
              <w:divBdr>
                <w:top w:val="none" w:sz="0" w:space="0" w:color="auto"/>
                <w:left w:val="none" w:sz="0" w:space="0" w:color="auto"/>
                <w:bottom w:val="none" w:sz="0" w:space="0" w:color="auto"/>
                <w:right w:val="none" w:sz="0" w:space="0" w:color="auto"/>
              </w:divBdr>
              <w:divsChild>
                <w:div w:id="214632057">
                  <w:marLeft w:val="0"/>
                  <w:marRight w:val="0"/>
                  <w:marTop w:val="0"/>
                  <w:marBottom w:val="0"/>
                  <w:divBdr>
                    <w:top w:val="none" w:sz="0" w:space="0" w:color="auto"/>
                    <w:left w:val="none" w:sz="0" w:space="0" w:color="auto"/>
                    <w:bottom w:val="none" w:sz="0" w:space="0" w:color="auto"/>
                    <w:right w:val="none" w:sz="0" w:space="0" w:color="auto"/>
                  </w:divBdr>
                </w:div>
              </w:divsChild>
            </w:div>
            <w:div w:id="297028358">
              <w:marLeft w:val="0"/>
              <w:marRight w:val="0"/>
              <w:marTop w:val="0"/>
              <w:marBottom w:val="0"/>
              <w:divBdr>
                <w:top w:val="none" w:sz="0" w:space="0" w:color="auto"/>
                <w:left w:val="none" w:sz="0" w:space="0" w:color="auto"/>
                <w:bottom w:val="none" w:sz="0" w:space="0" w:color="auto"/>
                <w:right w:val="none" w:sz="0" w:space="0" w:color="auto"/>
              </w:divBdr>
              <w:divsChild>
                <w:div w:id="790977703">
                  <w:marLeft w:val="0"/>
                  <w:marRight w:val="0"/>
                  <w:marTop w:val="0"/>
                  <w:marBottom w:val="0"/>
                  <w:divBdr>
                    <w:top w:val="none" w:sz="0" w:space="0" w:color="auto"/>
                    <w:left w:val="none" w:sz="0" w:space="0" w:color="auto"/>
                    <w:bottom w:val="none" w:sz="0" w:space="0" w:color="auto"/>
                    <w:right w:val="none" w:sz="0" w:space="0" w:color="auto"/>
                  </w:divBdr>
                </w:div>
              </w:divsChild>
            </w:div>
            <w:div w:id="1538926985">
              <w:marLeft w:val="0"/>
              <w:marRight w:val="0"/>
              <w:marTop w:val="0"/>
              <w:marBottom w:val="0"/>
              <w:divBdr>
                <w:top w:val="none" w:sz="0" w:space="0" w:color="auto"/>
                <w:left w:val="none" w:sz="0" w:space="0" w:color="auto"/>
                <w:bottom w:val="none" w:sz="0" w:space="0" w:color="auto"/>
                <w:right w:val="none" w:sz="0" w:space="0" w:color="auto"/>
              </w:divBdr>
              <w:divsChild>
                <w:div w:id="943423105">
                  <w:marLeft w:val="0"/>
                  <w:marRight w:val="0"/>
                  <w:marTop w:val="0"/>
                  <w:marBottom w:val="0"/>
                  <w:divBdr>
                    <w:top w:val="none" w:sz="0" w:space="0" w:color="auto"/>
                    <w:left w:val="none" w:sz="0" w:space="0" w:color="auto"/>
                    <w:bottom w:val="none" w:sz="0" w:space="0" w:color="auto"/>
                    <w:right w:val="none" w:sz="0" w:space="0" w:color="auto"/>
                  </w:divBdr>
                </w:div>
              </w:divsChild>
            </w:div>
            <w:div w:id="1928534413">
              <w:marLeft w:val="0"/>
              <w:marRight w:val="0"/>
              <w:marTop w:val="0"/>
              <w:marBottom w:val="0"/>
              <w:divBdr>
                <w:top w:val="none" w:sz="0" w:space="0" w:color="auto"/>
                <w:left w:val="none" w:sz="0" w:space="0" w:color="auto"/>
                <w:bottom w:val="none" w:sz="0" w:space="0" w:color="auto"/>
                <w:right w:val="none" w:sz="0" w:space="0" w:color="auto"/>
              </w:divBdr>
              <w:divsChild>
                <w:div w:id="238907333">
                  <w:marLeft w:val="0"/>
                  <w:marRight w:val="0"/>
                  <w:marTop w:val="0"/>
                  <w:marBottom w:val="0"/>
                  <w:divBdr>
                    <w:top w:val="none" w:sz="0" w:space="0" w:color="auto"/>
                    <w:left w:val="none" w:sz="0" w:space="0" w:color="auto"/>
                    <w:bottom w:val="none" w:sz="0" w:space="0" w:color="auto"/>
                    <w:right w:val="none" w:sz="0" w:space="0" w:color="auto"/>
                  </w:divBdr>
                </w:div>
              </w:divsChild>
            </w:div>
            <w:div w:id="1525627752">
              <w:marLeft w:val="0"/>
              <w:marRight w:val="0"/>
              <w:marTop w:val="0"/>
              <w:marBottom w:val="0"/>
              <w:divBdr>
                <w:top w:val="none" w:sz="0" w:space="0" w:color="auto"/>
                <w:left w:val="none" w:sz="0" w:space="0" w:color="auto"/>
                <w:bottom w:val="none" w:sz="0" w:space="0" w:color="auto"/>
                <w:right w:val="none" w:sz="0" w:space="0" w:color="auto"/>
              </w:divBdr>
              <w:divsChild>
                <w:div w:id="1352806299">
                  <w:marLeft w:val="0"/>
                  <w:marRight w:val="0"/>
                  <w:marTop w:val="0"/>
                  <w:marBottom w:val="0"/>
                  <w:divBdr>
                    <w:top w:val="none" w:sz="0" w:space="0" w:color="auto"/>
                    <w:left w:val="none" w:sz="0" w:space="0" w:color="auto"/>
                    <w:bottom w:val="none" w:sz="0" w:space="0" w:color="auto"/>
                    <w:right w:val="none" w:sz="0" w:space="0" w:color="auto"/>
                  </w:divBdr>
                </w:div>
              </w:divsChild>
            </w:div>
            <w:div w:id="1609923891">
              <w:marLeft w:val="0"/>
              <w:marRight w:val="0"/>
              <w:marTop w:val="0"/>
              <w:marBottom w:val="0"/>
              <w:divBdr>
                <w:top w:val="none" w:sz="0" w:space="0" w:color="auto"/>
                <w:left w:val="none" w:sz="0" w:space="0" w:color="auto"/>
                <w:bottom w:val="none" w:sz="0" w:space="0" w:color="auto"/>
                <w:right w:val="none" w:sz="0" w:space="0" w:color="auto"/>
              </w:divBdr>
              <w:divsChild>
                <w:div w:id="553397030">
                  <w:marLeft w:val="0"/>
                  <w:marRight w:val="0"/>
                  <w:marTop w:val="0"/>
                  <w:marBottom w:val="0"/>
                  <w:divBdr>
                    <w:top w:val="none" w:sz="0" w:space="0" w:color="auto"/>
                    <w:left w:val="none" w:sz="0" w:space="0" w:color="auto"/>
                    <w:bottom w:val="none" w:sz="0" w:space="0" w:color="auto"/>
                    <w:right w:val="none" w:sz="0" w:space="0" w:color="auto"/>
                  </w:divBdr>
                </w:div>
              </w:divsChild>
            </w:div>
            <w:div w:id="1465583216">
              <w:marLeft w:val="0"/>
              <w:marRight w:val="0"/>
              <w:marTop w:val="0"/>
              <w:marBottom w:val="0"/>
              <w:divBdr>
                <w:top w:val="none" w:sz="0" w:space="0" w:color="auto"/>
                <w:left w:val="none" w:sz="0" w:space="0" w:color="auto"/>
                <w:bottom w:val="none" w:sz="0" w:space="0" w:color="auto"/>
                <w:right w:val="none" w:sz="0" w:space="0" w:color="auto"/>
              </w:divBdr>
              <w:divsChild>
                <w:div w:id="802041301">
                  <w:marLeft w:val="0"/>
                  <w:marRight w:val="0"/>
                  <w:marTop w:val="0"/>
                  <w:marBottom w:val="0"/>
                  <w:divBdr>
                    <w:top w:val="none" w:sz="0" w:space="0" w:color="auto"/>
                    <w:left w:val="none" w:sz="0" w:space="0" w:color="auto"/>
                    <w:bottom w:val="none" w:sz="0" w:space="0" w:color="auto"/>
                    <w:right w:val="none" w:sz="0" w:space="0" w:color="auto"/>
                  </w:divBdr>
                </w:div>
              </w:divsChild>
            </w:div>
            <w:div w:id="1402293421">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
              </w:divsChild>
            </w:div>
            <w:div w:id="1631521799">
              <w:marLeft w:val="0"/>
              <w:marRight w:val="0"/>
              <w:marTop w:val="0"/>
              <w:marBottom w:val="0"/>
              <w:divBdr>
                <w:top w:val="none" w:sz="0" w:space="0" w:color="auto"/>
                <w:left w:val="none" w:sz="0" w:space="0" w:color="auto"/>
                <w:bottom w:val="none" w:sz="0" w:space="0" w:color="auto"/>
                <w:right w:val="none" w:sz="0" w:space="0" w:color="auto"/>
              </w:divBdr>
              <w:divsChild>
                <w:div w:id="654263700">
                  <w:marLeft w:val="0"/>
                  <w:marRight w:val="0"/>
                  <w:marTop w:val="0"/>
                  <w:marBottom w:val="0"/>
                  <w:divBdr>
                    <w:top w:val="none" w:sz="0" w:space="0" w:color="auto"/>
                    <w:left w:val="none" w:sz="0" w:space="0" w:color="auto"/>
                    <w:bottom w:val="none" w:sz="0" w:space="0" w:color="auto"/>
                    <w:right w:val="none" w:sz="0" w:space="0" w:color="auto"/>
                  </w:divBdr>
                </w:div>
              </w:divsChild>
            </w:div>
            <w:div w:id="1725132559">
              <w:marLeft w:val="0"/>
              <w:marRight w:val="0"/>
              <w:marTop w:val="0"/>
              <w:marBottom w:val="0"/>
              <w:divBdr>
                <w:top w:val="none" w:sz="0" w:space="0" w:color="auto"/>
                <w:left w:val="none" w:sz="0" w:space="0" w:color="auto"/>
                <w:bottom w:val="none" w:sz="0" w:space="0" w:color="auto"/>
                <w:right w:val="none" w:sz="0" w:space="0" w:color="auto"/>
              </w:divBdr>
              <w:divsChild>
                <w:div w:id="1886863871">
                  <w:marLeft w:val="0"/>
                  <w:marRight w:val="0"/>
                  <w:marTop w:val="0"/>
                  <w:marBottom w:val="0"/>
                  <w:divBdr>
                    <w:top w:val="none" w:sz="0" w:space="0" w:color="auto"/>
                    <w:left w:val="none" w:sz="0" w:space="0" w:color="auto"/>
                    <w:bottom w:val="none" w:sz="0" w:space="0" w:color="auto"/>
                    <w:right w:val="none" w:sz="0" w:space="0" w:color="auto"/>
                  </w:divBdr>
                </w:div>
              </w:divsChild>
            </w:div>
            <w:div w:id="53086569">
              <w:marLeft w:val="0"/>
              <w:marRight w:val="0"/>
              <w:marTop w:val="0"/>
              <w:marBottom w:val="0"/>
              <w:divBdr>
                <w:top w:val="none" w:sz="0" w:space="0" w:color="auto"/>
                <w:left w:val="none" w:sz="0" w:space="0" w:color="auto"/>
                <w:bottom w:val="none" w:sz="0" w:space="0" w:color="auto"/>
                <w:right w:val="none" w:sz="0" w:space="0" w:color="auto"/>
              </w:divBdr>
              <w:divsChild>
                <w:div w:id="1098450821">
                  <w:marLeft w:val="0"/>
                  <w:marRight w:val="0"/>
                  <w:marTop w:val="0"/>
                  <w:marBottom w:val="0"/>
                  <w:divBdr>
                    <w:top w:val="none" w:sz="0" w:space="0" w:color="auto"/>
                    <w:left w:val="none" w:sz="0" w:space="0" w:color="auto"/>
                    <w:bottom w:val="none" w:sz="0" w:space="0" w:color="auto"/>
                    <w:right w:val="none" w:sz="0" w:space="0" w:color="auto"/>
                  </w:divBdr>
                </w:div>
              </w:divsChild>
            </w:div>
            <w:div w:id="1819609057">
              <w:marLeft w:val="0"/>
              <w:marRight w:val="0"/>
              <w:marTop w:val="0"/>
              <w:marBottom w:val="0"/>
              <w:divBdr>
                <w:top w:val="none" w:sz="0" w:space="0" w:color="auto"/>
                <w:left w:val="none" w:sz="0" w:space="0" w:color="auto"/>
                <w:bottom w:val="none" w:sz="0" w:space="0" w:color="auto"/>
                <w:right w:val="none" w:sz="0" w:space="0" w:color="auto"/>
              </w:divBdr>
              <w:divsChild>
                <w:div w:id="136341230">
                  <w:marLeft w:val="0"/>
                  <w:marRight w:val="0"/>
                  <w:marTop w:val="0"/>
                  <w:marBottom w:val="0"/>
                  <w:divBdr>
                    <w:top w:val="none" w:sz="0" w:space="0" w:color="auto"/>
                    <w:left w:val="none" w:sz="0" w:space="0" w:color="auto"/>
                    <w:bottom w:val="none" w:sz="0" w:space="0" w:color="auto"/>
                    <w:right w:val="none" w:sz="0" w:space="0" w:color="auto"/>
                  </w:divBdr>
                </w:div>
              </w:divsChild>
            </w:div>
            <w:div w:id="1992441103">
              <w:marLeft w:val="0"/>
              <w:marRight w:val="0"/>
              <w:marTop w:val="0"/>
              <w:marBottom w:val="0"/>
              <w:divBdr>
                <w:top w:val="none" w:sz="0" w:space="0" w:color="auto"/>
                <w:left w:val="none" w:sz="0" w:space="0" w:color="auto"/>
                <w:bottom w:val="none" w:sz="0" w:space="0" w:color="auto"/>
                <w:right w:val="none" w:sz="0" w:space="0" w:color="auto"/>
              </w:divBdr>
              <w:divsChild>
                <w:div w:id="1522469668">
                  <w:marLeft w:val="0"/>
                  <w:marRight w:val="0"/>
                  <w:marTop w:val="0"/>
                  <w:marBottom w:val="0"/>
                  <w:divBdr>
                    <w:top w:val="none" w:sz="0" w:space="0" w:color="auto"/>
                    <w:left w:val="none" w:sz="0" w:space="0" w:color="auto"/>
                    <w:bottom w:val="none" w:sz="0" w:space="0" w:color="auto"/>
                    <w:right w:val="none" w:sz="0" w:space="0" w:color="auto"/>
                  </w:divBdr>
                </w:div>
              </w:divsChild>
            </w:div>
            <w:div w:id="1430391554">
              <w:marLeft w:val="0"/>
              <w:marRight w:val="0"/>
              <w:marTop w:val="0"/>
              <w:marBottom w:val="0"/>
              <w:divBdr>
                <w:top w:val="none" w:sz="0" w:space="0" w:color="auto"/>
                <w:left w:val="none" w:sz="0" w:space="0" w:color="auto"/>
                <w:bottom w:val="none" w:sz="0" w:space="0" w:color="auto"/>
                <w:right w:val="none" w:sz="0" w:space="0" w:color="auto"/>
              </w:divBdr>
              <w:divsChild>
                <w:div w:id="21635286">
                  <w:marLeft w:val="0"/>
                  <w:marRight w:val="0"/>
                  <w:marTop w:val="0"/>
                  <w:marBottom w:val="0"/>
                  <w:divBdr>
                    <w:top w:val="none" w:sz="0" w:space="0" w:color="auto"/>
                    <w:left w:val="none" w:sz="0" w:space="0" w:color="auto"/>
                    <w:bottom w:val="none" w:sz="0" w:space="0" w:color="auto"/>
                    <w:right w:val="none" w:sz="0" w:space="0" w:color="auto"/>
                  </w:divBdr>
                </w:div>
              </w:divsChild>
            </w:div>
            <w:div w:id="287784757">
              <w:marLeft w:val="0"/>
              <w:marRight w:val="0"/>
              <w:marTop w:val="0"/>
              <w:marBottom w:val="0"/>
              <w:divBdr>
                <w:top w:val="none" w:sz="0" w:space="0" w:color="auto"/>
                <w:left w:val="none" w:sz="0" w:space="0" w:color="auto"/>
                <w:bottom w:val="none" w:sz="0" w:space="0" w:color="auto"/>
                <w:right w:val="none" w:sz="0" w:space="0" w:color="auto"/>
              </w:divBdr>
              <w:divsChild>
                <w:div w:id="1558394480">
                  <w:marLeft w:val="0"/>
                  <w:marRight w:val="0"/>
                  <w:marTop w:val="0"/>
                  <w:marBottom w:val="0"/>
                  <w:divBdr>
                    <w:top w:val="none" w:sz="0" w:space="0" w:color="auto"/>
                    <w:left w:val="none" w:sz="0" w:space="0" w:color="auto"/>
                    <w:bottom w:val="none" w:sz="0" w:space="0" w:color="auto"/>
                    <w:right w:val="none" w:sz="0" w:space="0" w:color="auto"/>
                  </w:divBdr>
                </w:div>
              </w:divsChild>
            </w:div>
            <w:div w:id="2134052476">
              <w:marLeft w:val="0"/>
              <w:marRight w:val="0"/>
              <w:marTop w:val="0"/>
              <w:marBottom w:val="0"/>
              <w:divBdr>
                <w:top w:val="none" w:sz="0" w:space="0" w:color="auto"/>
                <w:left w:val="none" w:sz="0" w:space="0" w:color="auto"/>
                <w:bottom w:val="none" w:sz="0" w:space="0" w:color="auto"/>
                <w:right w:val="none" w:sz="0" w:space="0" w:color="auto"/>
              </w:divBdr>
              <w:divsChild>
                <w:div w:id="1668560232">
                  <w:marLeft w:val="0"/>
                  <w:marRight w:val="0"/>
                  <w:marTop w:val="0"/>
                  <w:marBottom w:val="0"/>
                  <w:divBdr>
                    <w:top w:val="none" w:sz="0" w:space="0" w:color="auto"/>
                    <w:left w:val="none" w:sz="0" w:space="0" w:color="auto"/>
                    <w:bottom w:val="none" w:sz="0" w:space="0" w:color="auto"/>
                    <w:right w:val="none" w:sz="0" w:space="0" w:color="auto"/>
                  </w:divBdr>
                </w:div>
              </w:divsChild>
            </w:div>
            <w:div w:id="28070524">
              <w:marLeft w:val="0"/>
              <w:marRight w:val="0"/>
              <w:marTop w:val="0"/>
              <w:marBottom w:val="0"/>
              <w:divBdr>
                <w:top w:val="none" w:sz="0" w:space="0" w:color="auto"/>
                <w:left w:val="none" w:sz="0" w:space="0" w:color="auto"/>
                <w:bottom w:val="none" w:sz="0" w:space="0" w:color="auto"/>
                <w:right w:val="none" w:sz="0" w:space="0" w:color="auto"/>
              </w:divBdr>
              <w:divsChild>
                <w:div w:id="1196307203">
                  <w:marLeft w:val="0"/>
                  <w:marRight w:val="0"/>
                  <w:marTop w:val="0"/>
                  <w:marBottom w:val="0"/>
                  <w:divBdr>
                    <w:top w:val="none" w:sz="0" w:space="0" w:color="auto"/>
                    <w:left w:val="none" w:sz="0" w:space="0" w:color="auto"/>
                    <w:bottom w:val="none" w:sz="0" w:space="0" w:color="auto"/>
                    <w:right w:val="none" w:sz="0" w:space="0" w:color="auto"/>
                  </w:divBdr>
                </w:div>
              </w:divsChild>
            </w:div>
            <w:div w:id="60713527">
              <w:marLeft w:val="0"/>
              <w:marRight w:val="0"/>
              <w:marTop w:val="0"/>
              <w:marBottom w:val="0"/>
              <w:divBdr>
                <w:top w:val="none" w:sz="0" w:space="0" w:color="auto"/>
                <w:left w:val="none" w:sz="0" w:space="0" w:color="auto"/>
                <w:bottom w:val="none" w:sz="0" w:space="0" w:color="auto"/>
                <w:right w:val="none" w:sz="0" w:space="0" w:color="auto"/>
              </w:divBdr>
              <w:divsChild>
                <w:div w:id="110782271">
                  <w:marLeft w:val="0"/>
                  <w:marRight w:val="0"/>
                  <w:marTop w:val="0"/>
                  <w:marBottom w:val="0"/>
                  <w:divBdr>
                    <w:top w:val="none" w:sz="0" w:space="0" w:color="auto"/>
                    <w:left w:val="none" w:sz="0" w:space="0" w:color="auto"/>
                    <w:bottom w:val="none" w:sz="0" w:space="0" w:color="auto"/>
                    <w:right w:val="none" w:sz="0" w:space="0" w:color="auto"/>
                  </w:divBdr>
                </w:div>
              </w:divsChild>
            </w:div>
            <w:div w:id="1531458192">
              <w:marLeft w:val="0"/>
              <w:marRight w:val="0"/>
              <w:marTop w:val="0"/>
              <w:marBottom w:val="0"/>
              <w:divBdr>
                <w:top w:val="none" w:sz="0" w:space="0" w:color="auto"/>
                <w:left w:val="none" w:sz="0" w:space="0" w:color="auto"/>
                <w:bottom w:val="none" w:sz="0" w:space="0" w:color="auto"/>
                <w:right w:val="none" w:sz="0" w:space="0" w:color="auto"/>
              </w:divBdr>
              <w:divsChild>
                <w:div w:id="1799253115">
                  <w:marLeft w:val="0"/>
                  <w:marRight w:val="0"/>
                  <w:marTop w:val="0"/>
                  <w:marBottom w:val="0"/>
                  <w:divBdr>
                    <w:top w:val="none" w:sz="0" w:space="0" w:color="auto"/>
                    <w:left w:val="none" w:sz="0" w:space="0" w:color="auto"/>
                    <w:bottom w:val="none" w:sz="0" w:space="0" w:color="auto"/>
                    <w:right w:val="none" w:sz="0" w:space="0" w:color="auto"/>
                  </w:divBdr>
                </w:div>
              </w:divsChild>
            </w:div>
            <w:div w:id="1620994037">
              <w:marLeft w:val="0"/>
              <w:marRight w:val="0"/>
              <w:marTop w:val="0"/>
              <w:marBottom w:val="0"/>
              <w:divBdr>
                <w:top w:val="none" w:sz="0" w:space="0" w:color="auto"/>
                <w:left w:val="none" w:sz="0" w:space="0" w:color="auto"/>
                <w:bottom w:val="none" w:sz="0" w:space="0" w:color="auto"/>
                <w:right w:val="none" w:sz="0" w:space="0" w:color="auto"/>
              </w:divBdr>
              <w:divsChild>
                <w:div w:id="1156609275">
                  <w:marLeft w:val="0"/>
                  <w:marRight w:val="0"/>
                  <w:marTop w:val="0"/>
                  <w:marBottom w:val="0"/>
                  <w:divBdr>
                    <w:top w:val="none" w:sz="0" w:space="0" w:color="auto"/>
                    <w:left w:val="none" w:sz="0" w:space="0" w:color="auto"/>
                    <w:bottom w:val="none" w:sz="0" w:space="0" w:color="auto"/>
                    <w:right w:val="none" w:sz="0" w:space="0" w:color="auto"/>
                  </w:divBdr>
                </w:div>
              </w:divsChild>
            </w:div>
            <w:div w:id="75829453">
              <w:marLeft w:val="0"/>
              <w:marRight w:val="0"/>
              <w:marTop w:val="0"/>
              <w:marBottom w:val="0"/>
              <w:divBdr>
                <w:top w:val="none" w:sz="0" w:space="0" w:color="auto"/>
                <w:left w:val="none" w:sz="0" w:space="0" w:color="auto"/>
                <w:bottom w:val="none" w:sz="0" w:space="0" w:color="auto"/>
                <w:right w:val="none" w:sz="0" w:space="0" w:color="auto"/>
              </w:divBdr>
              <w:divsChild>
                <w:div w:id="1226259507">
                  <w:marLeft w:val="0"/>
                  <w:marRight w:val="0"/>
                  <w:marTop w:val="0"/>
                  <w:marBottom w:val="0"/>
                  <w:divBdr>
                    <w:top w:val="none" w:sz="0" w:space="0" w:color="auto"/>
                    <w:left w:val="none" w:sz="0" w:space="0" w:color="auto"/>
                    <w:bottom w:val="none" w:sz="0" w:space="0" w:color="auto"/>
                    <w:right w:val="none" w:sz="0" w:space="0" w:color="auto"/>
                  </w:divBdr>
                </w:div>
              </w:divsChild>
            </w:div>
            <w:div w:id="8873982">
              <w:marLeft w:val="0"/>
              <w:marRight w:val="0"/>
              <w:marTop w:val="0"/>
              <w:marBottom w:val="0"/>
              <w:divBdr>
                <w:top w:val="none" w:sz="0" w:space="0" w:color="auto"/>
                <w:left w:val="none" w:sz="0" w:space="0" w:color="auto"/>
                <w:bottom w:val="none" w:sz="0" w:space="0" w:color="auto"/>
                <w:right w:val="none" w:sz="0" w:space="0" w:color="auto"/>
              </w:divBdr>
              <w:divsChild>
                <w:div w:id="105008574">
                  <w:marLeft w:val="0"/>
                  <w:marRight w:val="0"/>
                  <w:marTop w:val="0"/>
                  <w:marBottom w:val="0"/>
                  <w:divBdr>
                    <w:top w:val="none" w:sz="0" w:space="0" w:color="auto"/>
                    <w:left w:val="none" w:sz="0" w:space="0" w:color="auto"/>
                    <w:bottom w:val="none" w:sz="0" w:space="0" w:color="auto"/>
                    <w:right w:val="none" w:sz="0" w:space="0" w:color="auto"/>
                  </w:divBdr>
                </w:div>
              </w:divsChild>
            </w:div>
            <w:div w:id="215090823">
              <w:marLeft w:val="0"/>
              <w:marRight w:val="0"/>
              <w:marTop w:val="0"/>
              <w:marBottom w:val="0"/>
              <w:divBdr>
                <w:top w:val="none" w:sz="0" w:space="0" w:color="auto"/>
                <w:left w:val="none" w:sz="0" w:space="0" w:color="auto"/>
                <w:bottom w:val="none" w:sz="0" w:space="0" w:color="auto"/>
                <w:right w:val="none" w:sz="0" w:space="0" w:color="auto"/>
              </w:divBdr>
              <w:divsChild>
                <w:div w:id="264848863">
                  <w:marLeft w:val="0"/>
                  <w:marRight w:val="0"/>
                  <w:marTop w:val="0"/>
                  <w:marBottom w:val="0"/>
                  <w:divBdr>
                    <w:top w:val="none" w:sz="0" w:space="0" w:color="auto"/>
                    <w:left w:val="none" w:sz="0" w:space="0" w:color="auto"/>
                    <w:bottom w:val="none" w:sz="0" w:space="0" w:color="auto"/>
                    <w:right w:val="none" w:sz="0" w:space="0" w:color="auto"/>
                  </w:divBdr>
                </w:div>
              </w:divsChild>
            </w:div>
            <w:div w:id="457529261">
              <w:marLeft w:val="0"/>
              <w:marRight w:val="0"/>
              <w:marTop w:val="0"/>
              <w:marBottom w:val="0"/>
              <w:divBdr>
                <w:top w:val="none" w:sz="0" w:space="0" w:color="auto"/>
                <w:left w:val="none" w:sz="0" w:space="0" w:color="auto"/>
                <w:bottom w:val="none" w:sz="0" w:space="0" w:color="auto"/>
                <w:right w:val="none" w:sz="0" w:space="0" w:color="auto"/>
              </w:divBdr>
              <w:divsChild>
                <w:div w:id="1655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7755">
          <w:marLeft w:val="0"/>
          <w:marRight w:val="0"/>
          <w:marTop w:val="0"/>
          <w:marBottom w:val="0"/>
          <w:divBdr>
            <w:top w:val="none" w:sz="0" w:space="0" w:color="auto"/>
            <w:left w:val="none" w:sz="0" w:space="0" w:color="auto"/>
            <w:bottom w:val="none" w:sz="0" w:space="0" w:color="auto"/>
            <w:right w:val="none" w:sz="0" w:space="0" w:color="auto"/>
          </w:divBdr>
        </w:div>
        <w:div w:id="1575429006">
          <w:marLeft w:val="0"/>
          <w:marRight w:val="0"/>
          <w:marTop w:val="0"/>
          <w:marBottom w:val="0"/>
          <w:divBdr>
            <w:top w:val="none" w:sz="0" w:space="0" w:color="auto"/>
            <w:left w:val="none" w:sz="0" w:space="0" w:color="auto"/>
            <w:bottom w:val="none" w:sz="0" w:space="0" w:color="auto"/>
            <w:right w:val="none" w:sz="0" w:space="0" w:color="auto"/>
          </w:divBdr>
        </w:div>
        <w:div w:id="1350256417">
          <w:marLeft w:val="0"/>
          <w:marRight w:val="0"/>
          <w:marTop w:val="0"/>
          <w:marBottom w:val="0"/>
          <w:divBdr>
            <w:top w:val="none" w:sz="0" w:space="0" w:color="auto"/>
            <w:left w:val="none" w:sz="0" w:space="0" w:color="auto"/>
            <w:bottom w:val="none" w:sz="0" w:space="0" w:color="auto"/>
            <w:right w:val="none" w:sz="0" w:space="0" w:color="auto"/>
          </w:divBdr>
        </w:div>
        <w:div w:id="788552795">
          <w:marLeft w:val="0"/>
          <w:marRight w:val="0"/>
          <w:marTop w:val="0"/>
          <w:marBottom w:val="0"/>
          <w:divBdr>
            <w:top w:val="none" w:sz="0" w:space="0" w:color="auto"/>
            <w:left w:val="none" w:sz="0" w:space="0" w:color="auto"/>
            <w:bottom w:val="none" w:sz="0" w:space="0" w:color="auto"/>
            <w:right w:val="none" w:sz="0" w:space="0" w:color="auto"/>
          </w:divBdr>
        </w:div>
        <w:div w:id="1289438406">
          <w:marLeft w:val="0"/>
          <w:marRight w:val="0"/>
          <w:marTop w:val="0"/>
          <w:marBottom w:val="0"/>
          <w:divBdr>
            <w:top w:val="none" w:sz="0" w:space="0" w:color="auto"/>
            <w:left w:val="none" w:sz="0" w:space="0" w:color="auto"/>
            <w:bottom w:val="none" w:sz="0" w:space="0" w:color="auto"/>
            <w:right w:val="none" w:sz="0" w:space="0" w:color="auto"/>
          </w:divBdr>
        </w:div>
        <w:div w:id="458381704">
          <w:marLeft w:val="0"/>
          <w:marRight w:val="0"/>
          <w:marTop w:val="0"/>
          <w:marBottom w:val="0"/>
          <w:divBdr>
            <w:top w:val="none" w:sz="0" w:space="0" w:color="auto"/>
            <w:left w:val="none" w:sz="0" w:space="0" w:color="auto"/>
            <w:bottom w:val="none" w:sz="0" w:space="0" w:color="auto"/>
            <w:right w:val="none" w:sz="0" w:space="0" w:color="auto"/>
          </w:divBdr>
        </w:div>
        <w:div w:id="1252743225">
          <w:marLeft w:val="0"/>
          <w:marRight w:val="0"/>
          <w:marTop w:val="0"/>
          <w:marBottom w:val="0"/>
          <w:divBdr>
            <w:top w:val="none" w:sz="0" w:space="0" w:color="auto"/>
            <w:left w:val="none" w:sz="0" w:space="0" w:color="auto"/>
            <w:bottom w:val="none" w:sz="0" w:space="0" w:color="auto"/>
            <w:right w:val="none" w:sz="0" w:space="0" w:color="auto"/>
          </w:divBdr>
        </w:div>
        <w:div w:id="570626158">
          <w:marLeft w:val="0"/>
          <w:marRight w:val="0"/>
          <w:marTop w:val="0"/>
          <w:marBottom w:val="0"/>
          <w:divBdr>
            <w:top w:val="none" w:sz="0" w:space="0" w:color="auto"/>
            <w:left w:val="none" w:sz="0" w:space="0" w:color="auto"/>
            <w:bottom w:val="none" w:sz="0" w:space="0" w:color="auto"/>
            <w:right w:val="none" w:sz="0" w:space="0" w:color="auto"/>
          </w:divBdr>
        </w:div>
        <w:div w:id="611210265">
          <w:marLeft w:val="0"/>
          <w:marRight w:val="0"/>
          <w:marTop w:val="0"/>
          <w:marBottom w:val="0"/>
          <w:divBdr>
            <w:top w:val="none" w:sz="0" w:space="0" w:color="auto"/>
            <w:left w:val="none" w:sz="0" w:space="0" w:color="auto"/>
            <w:bottom w:val="none" w:sz="0" w:space="0" w:color="auto"/>
            <w:right w:val="none" w:sz="0" w:space="0" w:color="auto"/>
          </w:divBdr>
        </w:div>
        <w:div w:id="1283922159">
          <w:marLeft w:val="0"/>
          <w:marRight w:val="0"/>
          <w:marTop w:val="0"/>
          <w:marBottom w:val="0"/>
          <w:divBdr>
            <w:top w:val="none" w:sz="0" w:space="0" w:color="auto"/>
            <w:left w:val="none" w:sz="0" w:space="0" w:color="auto"/>
            <w:bottom w:val="none" w:sz="0" w:space="0" w:color="auto"/>
            <w:right w:val="none" w:sz="0" w:space="0" w:color="auto"/>
          </w:divBdr>
        </w:div>
        <w:div w:id="1879581355">
          <w:marLeft w:val="0"/>
          <w:marRight w:val="0"/>
          <w:marTop w:val="0"/>
          <w:marBottom w:val="0"/>
          <w:divBdr>
            <w:top w:val="none" w:sz="0" w:space="0" w:color="auto"/>
            <w:left w:val="none" w:sz="0" w:space="0" w:color="auto"/>
            <w:bottom w:val="none" w:sz="0" w:space="0" w:color="auto"/>
            <w:right w:val="none" w:sz="0" w:space="0" w:color="auto"/>
          </w:divBdr>
        </w:div>
        <w:div w:id="1935934618">
          <w:marLeft w:val="0"/>
          <w:marRight w:val="0"/>
          <w:marTop w:val="0"/>
          <w:marBottom w:val="0"/>
          <w:divBdr>
            <w:top w:val="none" w:sz="0" w:space="0" w:color="auto"/>
            <w:left w:val="none" w:sz="0" w:space="0" w:color="auto"/>
            <w:bottom w:val="none" w:sz="0" w:space="0" w:color="auto"/>
            <w:right w:val="none" w:sz="0" w:space="0" w:color="auto"/>
          </w:divBdr>
        </w:div>
        <w:div w:id="1002901647">
          <w:marLeft w:val="0"/>
          <w:marRight w:val="0"/>
          <w:marTop w:val="0"/>
          <w:marBottom w:val="0"/>
          <w:divBdr>
            <w:top w:val="none" w:sz="0" w:space="0" w:color="auto"/>
            <w:left w:val="none" w:sz="0" w:space="0" w:color="auto"/>
            <w:bottom w:val="none" w:sz="0" w:space="0" w:color="auto"/>
            <w:right w:val="none" w:sz="0" w:space="0" w:color="auto"/>
          </w:divBdr>
        </w:div>
        <w:div w:id="152312505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13767405">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56859585">
      <w:bodyDiv w:val="1"/>
      <w:marLeft w:val="0"/>
      <w:marRight w:val="0"/>
      <w:marTop w:val="0"/>
      <w:marBottom w:val="0"/>
      <w:divBdr>
        <w:top w:val="none" w:sz="0" w:space="0" w:color="auto"/>
        <w:left w:val="none" w:sz="0" w:space="0" w:color="auto"/>
        <w:bottom w:val="none" w:sz="0" w:space="0" w:color="auto"/>
        <w:right w:val="none" w:sz="0" w:space="0" w:color="auto"/>
      </w:divBdr>
      <w:divsChild>
        <w:div w:id="506331533">
          <w:marLeft w:val="0"/>
          <w:marRight w:val="0"/>
          <w:marTop w:val="0"/>
          <w:marBottom w:val="0"/>
          <w:divBdr>
            <w:top w:val="none" w:sz="0" w:space="0" w:color="auto"/>
            <w:left w:val="none" w:sz="0" w:space="0" w:color="auto"/>
            <w:bottom w:val="none" w:sz="0" w:space="0" w:color="auto"/>
            <w:right w:val="none" w:sz="0" w:space="0" w:color="auto"/>
          </w:divBdr>
        </w:div>
        <w:div w:id="161548451">
          <w:marLeft w:val="0"/>
          <w:marRight w:val="0"/>
          <w:marTop w:val="0"/>
          <w:marBottom w:val="0"/>
          <w:divBdr>
            <w:top w:val="none" w:sz="0" w:space="0" w:color="auto"/>
            <w:left w:val="none" w:sz="0" w:space="0" w:color="auto"/>
            <w:bottom w:val="none" w:sz="0" w:space="0" w:color="auto"/>
            <w:right w:val="none" w:sz="0" w:space="0" w:color="auto"/>
          </w:divBdr>
        </w:div>
        <w:div w:id="80570493">
          <w:marLeft w:val="0"/>
          <w:marRight w:val="0"/>
          <w:marTop w:val="0"/>
          <w:marBottom w:val="0"/>
          <w:divBdr>
            <w:top w:val="none" w:sz="0" w:space="0" w:color="auto"/>
            <w:left w:val="none" w:sz="0" w:space="0" w:color="auto"/>
            <w:bottom w:val="none" w:sz="0" w:space="0" w:color="auto"/>
            <w:right w:val="none" w:sz="0" w:space="0" w:color="auto"/>
          </w:divBdr>
          <w:divsChild>
            <w:div w:id="1512718020">
              <w:marLeft w:val="-75"/>
              <w:marRight w:val="0"/>
              <w:marTop w:val="30"/>
              <w:marBottom w:val="30"/>
              <w:divBdr>
                <w:top w:val="none" w:sz="0" w:space="0" w:color="auto"/>
                <w:left w:val="none" w:sz="0" w:space="0" w:color="auto"/>
                <w:bottom w:val="none" w:sz="0" w:space="0" w:color="auto"/>
                <w:right w:val="none" w:sz="0" w:space="0" w:color="auto"/>
              </w:divBdr>
              <w:divsChild>
                <w:div w:id="1648585972">
                  <w:marLeft w:val="0"/>
                  <w:marRight w:val="0"/>
                  <w:marTop w:val="0"/>
                  <w:marBottom w:val="0"/>
                  <w:divBdr>
                    <w:top w:val="none" w:sz="0" w:space="0" w:color="auto"/>
                    <w:left w:val="none" w:sz="0" w:space="0" w:color="auto"/>
                    <w:bottom w:val="none" w:sz="0" w:space="0" w:color="auto"/>
                    <w:right w:val="none" w:sz="0" w:space="0" w:color="auto"/>
                  </w:divBdr>
                  <w:divsChild>
                    <w:div w:id="1632327475">
                      <w:marLeft w:val="0"/>
                      <w:marRight w:val="0"/>
                      <w:marTop w:val="0"/>
                      <w:marBottom w:val="0"/>
                      <w:divBdr>
                        <w:top w:val="none" w:sz="0" w:space="0" w:color="auto"/>
                        <w:left w:val="none" w:sz="0" w:space="0" w:color="auto"/>
                        <w:bottom w:val="none" w:sz="0" w:space="0" w:color="auto"/>
                        <w:right w:val="none" w:sz="0" w:space="0" w:color="auto"/>
                      </w:divBdr>
                    </w:div>
                  </w:divsChild>
                </w:div>
                <w:div w:id="1540120429">
                  <w:marLeft w:val="0"/>
                  <w:marRight w:val="0"/>
                  <w:marTop w:val="0"/>
                  <w:marBottom w:val="0"/>
                  <w:divBdr>
                    <w:top w:val="none" w:sz="0" w:space="0" w:color="auto"/>
                    <w:left w:val="none" w:sz="0" w:space="0" w:color="auto"/>
                    <w:bottom w:val="none" w:sz="0" w:space="0" w:color="auto"/>
                    <w:right w:val="none" w:sz="0" w:space="0" w:color="auto"/>
                  </w:divBdr>
                  <w:divsChild>
                    <w:div w:id="1758986709">
                      <w:marLeft w:val="0"/>
                      <w:marRight w:val="0"/>
                      <w:marTop w:val="0"/>
                      <w:marBottom w:val="0"/>
                      <w:divBdr>
                        <w:top w:val="none" w:sz="0" w:space="0" w:color="auto"/>
                        <w:left w:val="none" w:sz="0" w:space="0" w:color="auto"/>
                        <w:bottom w:val="none" w:sz="0" w:space="0" w:color="auto"/>
                        <w:right w:val="none" w:sz="0" w:space="0" w:color="auto"/>
                      </w:divBdr>
                    </w:div>
                  </w:divsChild>
                </w:div>
                <w:div w:id="1364483218">
                  <w:marLeft w:val="0"/>
                  <w:marRight w:val="0"/>
                  <w:marTop w:val="0"/>
                  <w:marBottom w:val="0"/>
                  <w:divBdr>
                    <w:top w:val="none" w:sz="0" w:space="0" w:color="auto"/>
                    <w:left w:val="none" w:sz="0" w:space="0" w:color="auto"/>
                    <w:bottom w:val="none" w:sz="0" w:space="0" w:color="auto"/>
                    <w:right w:val="none" w:sz="0" w:space="0" w:color="auto"/>
                  </w:divBdr>
                  <w:divsChild>
                    <w:div w:id="1937706400">
                      <w:marLeft w:val="0"/>
                      <w:marRight w:val="0"/>
                      <w:marTop w:val="0"/>
                      <w:marBottom w:val="0"/>
                      <w:divBdr>
                        <w:top w:val="none" w:sz="0" w:space="0" w:color="auto"/>
                        <w:left w:val="none" w:sz="0" w:space="0" w:color="auto"/>
                        <w:bottom w:val="none" w:sz="0" w:space="0" w:color="auto"/>
                        <w:right w:val="none" w:sz="0" w:space="0" w:color="auto"/>
                      </w:divBdr>
                    </w:div>
                  </w:divsChild>
                </w:div>
                <w:div w:id="388916904">
                  <w:marLeft w:val="0"/>
                  <w:marRight w:val="0"/>
                  <w:marTop w:val="0"/>
                  <w:marBottom w:val="0"/>
                  <w:divBdr>
                    <w:top w:val="none" w:sz="0" w:space="0" w:color="auto"/>
                    <w:left w:val="none" w:sz="0" w:space="0" w:color="auto"/>
                    <w:bottom w:val="none" w:sz="0" w:space="0" w:color="auto"/>
                    <w:right w:val="none" w:sz="0" w:space="0" w:color="auto"/>
                  </w:divBdr>
                  <w:divsChild>
                    <w:div w:id="2032680548">
                      <w:marLeft w:val="0"/>
                      <w:marRight w:val="0"/>
                      <w:marTop w:val="0"/>
                      <w:marBottom w:val="0"/>
                      <w:divBdr>
                        <w:top w:val="none" w:sz="0" w:space="0" w:color="auto"/>
                        <w:left w:val="none" w:sz="0" w:space="0" w:color="auto"/>
                        <w:bottom w:val="none" w:sz="0" w:space="0" w:color="auto"/>
                        <w:right w:val="none" w:sz="0" w:space="0" w:color="auto"/>
                      </w:divBdr>
                    </w:div>
                  </w:divsChild>
                </w:div>
                <w:div w:id="955328628">
                  <w:marLeft w:val="0"/>
                  <w:marRight w:val="0"/>
                  <w:marTop w:val="0"/>
                  <w:marBottom w:val="0"/>
                  <w:divBdr>
                    <w:top w:val="none" w:sz="0" w:space="0" w:color="auto"/>
                    <w:left w:val="none" w:sz="0" w:space="0" w:color="auto"/>
                    <w:bottom w:val="none" w:sz="0" w:space="0" w:color="auto"/>
                    <w:right w:val="none" w:sz="0" w:space="0" w:color="auto"/>
                  </w:divBdr>
                  <w:divsChild>
                    <w:div w:id="1593661511">
                      <w:marLeft w:val="0"/>
                      <w:marRight w:val="0"/>
                      <w:marTop w:val="0"/>
                      <w:marBottom w:val="0"/>
                      <w:divBdr>
                        <w:top w:val="none" w:sz="0" w:space="0" w:color="auto"/>
                        <w:left w:val="none" w:sz="0" w:space="0" w:color="auto"/>
                        <w:bottom w:val="none" w:sz="0" w:space="0" w:color="auto"/>
                        <w:right w:val="none" w:sz="0" w:space="0" w:color="auto"/>
                      </w:divBdr>
                    </w:div>
                  </w:divsChild>
                </w:div>
                <w:div w:id="840394345">
                  <w:marLeft w:val="0"/>
                  <w:marRight w:val="0"/>
                  <w:marTop w:val="0"/>
                  <w:marBottom w:val="0"/>
                  <w:divBdr>
                    <w:top w:val="none" w:sz="0" w:space="0" w:color="auto"/>
                    <w:left w:val="none" w:sz="0" w:space="0" w:color="auto"/>
                    <w:bottom w:val="none" w:sz="0" w:space="0" w:color="auto"/>
                    <w:right w:val="none" w:sz="0" w:space="0" w:color="auto"/>
                  </w:divBdr>
                  <w:divsChild>
                    <w:div w:id="203101700">
                      <w:marLeft w:val="0"/>
                      <w:marRight w:val="0"/>
                      <w:marTop w:val="0"/>
                      <w:marBottom w:val="0"/>
                      <w:divBdr>
                        <w:top w:val="none" w:sz="0" w:space="0" w:color="auto"/>
                        <w:left w:val="none" w:sz="0" w:space="0" w:color="auto"/>
                        <w:bottom w:val="none" w:sz="0" w:space="0" w:color="auto"/>
                        <w:right w:val="none" w:sz="0" w:space="0" w:color="auto"/>
                      </w:divBdr>
                    </w:div>
                  </w:divsChild>
                </w:div>
                <w:div w:id="600989121">
                  <w:marLeft w:val="0"/>
                  <w:marRight w:val="0"/>
                  <w:marTop w:val="0"/>
                  <w:marBottom w:val="0"/>
                  <w:divBdr>
                    <w:top w:val="none" w:sz="0" w:space="0" w:color="auto"/>
                    <w:left w:val="none" w:sz="0" w:space="0" w:color="auto"/>
                    <w:bottom w:val="none" w:sz="0" w:space="0" w:color="auto"/>
                    <w:right w:val="none" w:sz="0" w:space="0" w:color="auto"/>
                  </w:divBdr>
                  <w:divsChild>
                    <w:div w:id="1989629312">
                      <w:marLeft w:val="0"/>
                      <w:marRight w:val="0"/>
                      <w:marTop w:val="0"/>
                      <w:marBottom w:val="0"/>
                      <w:divBdr>
                        <w:top w:val="none" w:sz="0" w:space="0" w:color="auto"/>
                        <w:left w:val="none" w:sz="0" w:space="0" w:color="auto"/>
                        <w:bottom w:val="none" w:sz="0" w:space="0" w:color="auto"/>
                        <w:right w:val="none" w:sz="0" w:space="0" w:color="auto"/>
                      </w:divBdr>
                    </w:div>
                  </w:divsChild>
                </w:div>
                <w:div w:id="949094984">
                  <w:marLeft w:val="0"/>
                  <w:marRight w:val="0"/>
                  <w:marTop w:val="0"/>
                  <w:marBottom w:val="0"/>
                  <w:divBdr>
                    <w:top w:val="none" w:sz="0" w:space="0" w:color="auto"/>
                    <w:left w:val="none" w:sz="0" w:space="0" w:color="auto"/>
                    <w:bottom w:val="none" w:sz="0" w:space="0" w:color="auto"/>
                    <w:right w:val="none" w:sz="0" w:space="0" w:color="auto"/>
                  </w:divBdr>
                  <w:divsChild>
                    <w:div w:id="1428116447">
                      <w:marLeft w:val="0"/>
                      <w:marRight w:val="0"/>
                      <w:marTop w:val="0"/>
                      <w:marBottom w:val="0"/>
                      <w:divBdr>
                        <w:top w:val="none" w:sz="0" w:space="0" w:color="auto"/>
                        <w:left w:val="none" w:sz="0" w:space="0" w:color="auto"/>
                        <w:bottom w:val="none" w:sz="0" w:space="0" w:color="auto"/>
                        <w:right w:val="none" w:sz="0" w:space="0" w:color="auto"/>
                      </w:divBdr>
                    </w:div>
                  </w:divsChild>
                </w:div>
                <w:div w:id="102920703">
                  <w:marLeft w:val="0"/>
                  <w:marRight w:val="0"/>
                  <w:marTop w:val="0"/>
                  <w:marBottom w:val="0"/>
                  <w:divBdr>
                    <w:top w:val="none" w:sz="0" w:space="0" w:color="auto"/>
                    <w:left w:val="none" w:sz="0" w:space="0" w:color="auto"/>
                    <w:bottom w:val="none" w:sz="0" w:space="0" w:color="auto"/>
                    <w:right w:val="none" w:sz="0" w:space="0" w:color="auto"/>
                  </w:divBdr>
                  <w:divsChild>
                    <w:div w:id="1877428109">
                      <w:marLeft w:val="0"/>
                      <w:marRight w:val="0"/>
                      <w:marTop w:val="0"/>
                      <w:marBottom w:val="0"/>
                      <w:divBdr>
                        <w:top w:val="none" w:sz="0" w:space="0" w:color="auto"/>
                        <w:left w:val="none" w:sz="0" w:space="0" w:color="auto"/>
                        <w:bottom w:val="none" w:sz="0" w:space="0" w:color="auto"/>
                        <w:right w:val="none" w:sz="0" w:space="0" w:color="auto"/>
                      </w:divBdr>
                    </w:div>
                  </w:divsChild>
                </w:div>
                <w:div w:id="434208168">
                  <w:marLeft w:val="0"/>
                  <w:marRight w:val="0"/>
                  <w:marTop w:val="0"/>
                  <w:marBottom w:val="0"/>
                  <w:divBdr>
                    <w:top w:val="none" w:sz="0" w:space="0" w:color="auto"/>
                    <w:left w:val="none" w:sz="0" w:space="0" w:color="auto"/>
                    <w:bottom w:val="none" w:sz="0" w:space="0" w:color="auto"/>
                    <w:right w:val="none" w:sz="0" w:space="0" w:color="auto"/>
                  </w:divBdr>
                  <w:divsChild>
                    <w:div w:id="1818256355">
                      <w:marLeft w:val="0"/>
                      <w:marRight w:val="0"/>
                      <w:marTop w:val="0"/>
                      <w:marBottom w:val="0"/>
                      <w:divBdr>
                        <w:top w:val="none" w:sz="0" w:space="0" w:color="auto"/>
                        <w:left w:val="none" w:sz="0" w:space="0" w:color="auto"/>
                        <w:bottom w:val="none" w:sz="0" w:space="0" w:color="auto"/>
                        <w:right w:val="none" w:sz="0" w:space="0" w:color="auto"/>
                      </w:divBdr>
                    </w:div>
                  </w:divsChild>
                </w:div>
                <w:div w:id="168251466">
                  <w:marLeft w:val="0"/>
                  <w:marRight w:val="0"/>
                  <w:marTop w:val="0"/>
                  <w:marBottom w:val="0"/>
                  <w:divBdr>
                    <w:top w:val="none" w:sz="0" w:space="0" w:color="auto"/>
                    <w:left w:val="none" w:sz="0" w:space="0" w:color="auto"/>
                    <w:bottom w:val="none" w:sz="0" w:space="0" w:color="auto"/>
                    <w:right w:val="none" w:sz="0" w:space="0" w:color="auto"/>
                  </w:divBdr>
                  <w:divsChild>
                    <w:div w:id="1336375992">
                      <w:marLeft w:val="0"/>
                      <w:marRight w:val="0"/>
                      <w:marTop w:val="0"/>
                      <w:marBottom w:val="0"/>
                      <w:divBdr>
                        <w:top w:val="none" w:sz="0" w:space="0" w:color="auto"/>
                        <w:left w:val="none" w:sz="0" w:space="0" w:color="auto"/>
                        <w:bottom w:val="none" w:sz="0" w:space="0" w:color="auto"/>
                        <w:right w:val="none" w:sz="0" w:space="0" w:color="auto"/>
                      </w:divBdr>
                    </w:div>
                  </w:divsChild>
                </w:div>
                <w:div w:id="1296717214">
                  <w:marLeft w:val="0"/>
                  <w:marRight w:val="0"/>
                  <w:marTop w:val="0"/>
                  <w:marBottom w:val="0"/>
                  <w:divBdr>
                    <w:top w:val="none" w:sz="0" w:space="0" w:color="auto"/>
                    <w:left w:val="none" w:sz="0" w:space="0" w:color="auto"/>
                    <w:bottom w:val="none" w:sz="0" w:space="0" w:color="auto"/>
                    <w:right w:val="none" w:sz="0" w:space="0" w:color="auto"/>
                  </w:divBdr>
                  <w:divsChild>
                    <w:div w:id="1237936978">
                      <w:marLeft w:val="0"/>
                      <w:marRight w:val="0"/>
                      <w:marTop w:val="0"/>
                      <w:marBottom w:val="0"/>
                      <w:divBdr>
                        <w:top w:val="none" w:sz="0" w:space="0" w:color="auto"/>
                        <w:left w:val="none" w:sz="0" w:space="0" w:color="auto"/>
                        <w:bottom w:val="none" w:sz="0" w:space="0" w:color="auto"/>
                        <w:right w:val="none" w:sz="0" w:space="0" w:color="auto"/>
                      </w:divBdr>
                    </w:div>
                  </w:divsChild>
                </w:div>
                <w:div w:id="1376001726">
                  <w:marLeft w:val="0"/>
                  <w:marRight w:val="0"/>
                  <w:marTop w:val="0"/>
                  <w:marBottom w:val="0"/>
                  <w:divBdr>
                    <w:top w:val="none" w:sz="0" w:space="0" w:color="auto"/>
                    <w:left w:val="none" w:sz="0" w:space="0" w:color="auto"/>
                    <w:bottom w:val="none" w:sz="0" w:space="0" w:color="auto"/>
                    <w:right w:val="none" w:sz="0" w:space="0" w:color="auto"/>
                  </w:divBdr>
                  <w:divsChild>
                    <w:div w:id="782117810">
                      <w:marLeft w:val="0"/>
                      <w:marRight w:val="0"/>
                      <w:marTop w:val="0"/>
                      <w:marBottom w:val="0"/>
                      <w:divBdr>
                        <w:top w:val="none" w:sz="0" w:space="0" w:color="auto"/>
                        <w:left w:val="none" w:sz="0" w:space="0" w:color="auto"/>
                        <w:bottom w:val="none" w:sz="0" w:space="0" w:color="auto"/>
                        <w:right w:val="none" w:sz="0" w:space="0" w:color="auto"/>
                      </w:divBdr>
                    </w:div>
                  </w:divsChild>
                </w:div>
                <w:div w:id="530533669">
                  <w:marLeft w:val="0"/>
                  <w:marRight w:val="0"/>
                  <w:marTop w:val="0"/>
                  <w:marBottom w:val="0"/>
                  <w:divBdr>
                    <w:top w:val="none" w:sz="0" w:space="0" w:color="auto"/>
                    <w:left w:val="none" w:sz="0" w:space="0" w:color="auto"/>
                    <w:bottom w:val="none" w:sz="0" w:space="0" w:color="auto"/>
                    <w:right w:val="none" w:sz="0" w:space="0" w:color="auto"/>
                  </w:divBdr>
                  <w:divsChild>
                    <w:div w:id="1621109163">
                      <w:marLeft w:val="0"/>
                      <w:marRight w:val="0"/>
                      <w:marTop w:val="0"/>
                      <w:marBottom w:val="0"/>
                      <w:divBdr>
                        <w:top w:val="none" w:sz="0" w:space="0" w:color="auto"/>
                        <w:left w:val="none" w:sz="0" w:space="0" w:color="auto"/>
                        <w:bottom w:val="none" w:sz="0" w:space="0" w:color="auto"/>
                        <w:right w:val="none" w:sz="0" w:space="0" w:color="auto"/>
                      </w:divBdr>
                    </w:div>
                  </w:divsChild>
                </w:div>
                <w:div w:id="1938832787">
                  <w:marLeft w:val="0"/>
                  <w:marRight w:val="0"/>
                  <w:marTop w:val="0"/>
                  <w:marBottom w:val="0"/>
                  <w:divBdr>
                    <w:top w:val="none" w:sz="0" w:space="0" w:color="auto"/>
                    <w:left w:val="none" w:sz="0" w:space="0" w:color="auto"/>
                    <w:bottom w:val="none" w:sz="0" w:space="0" w:color="auto"/>
                    <w:right w:val="none" w:sz="0" w:space="0" w:color="auto"/>
                  </w:divBdr>
                  <w:divsChild>
                    <w:div w:id="768698782">
                      <w:marLeft w:val="0"/>
                      <w:marRight w:val="0"/>
                      <w:marTop w:val="0"/>
                      <w:marBottom w:val="0"/>
                      <w:divBdr>
                        <w:top w:val="none" w:sz="0" w:space="0" w:color="auto"/>
                        <w:left w:val="none" w:sz="0" w:space="0" w:color="auto"/>
                        <w:bottom w:val="none" w:sz="0" w:space="0" w:color="auto"/>
                        <w:right w:val="none" w:sz="0" w:space="0" w:color="auto"/>
                      </w:divBdr>
                    </w:div>
                  </w:divsChild>
                </w:div>
                <w:div w:id="1910846443">
                  <w:marLeft w:val="0"/>
                  <w:marRight w:val="0"/>
                  <w:marTop w:val="0"/>
                  <w:marBottom w:val="0"/>
                  <w:divBdr>
                    <w:top w:val="none" w:sz="0" w:space="0" w:color="auto"/>
                    <w:left w:val="none" w:sz="0" w:space="0" w:color="auto"/>
                    <w:bottom w:val="none" w:sz="0" w:space="0" w:color="auto"/>
                    <w:right w:val="none" w:sz="0" w:space="0" w:color="auto"/>
                  </w:divBdr>
                  <w:divsChild>
                    <w:div w:id="1491946344">
                      <w:marLeft w:val="0"/>
                      <w:marRight w:val="0"/>
                      <w:marTop w:val="0"/>
                      <w:marBottom w:val="0"/>
                      <w:divBdr>
                        <w:top w:val="none" w:sz="0" w:space="0" w:color="auto"/>
                        <w:left w:val="none" w:sz="0" w:space="0" w:color="auto"/>
                        <w:bottom w:val="none" w:sz="0" w:space="0" w:color="auto"/>
                        <w:right w:val="none" w:sz="0" w:space="0" w:color="auto"/>
                      </w:divBdr>
                    </w:div>
                  </w:divsChild>
                </w:div>
                <w:div w:id="684281960">
                  <w:marLeft w:val="0"/>
                  <w:marRight w:val="0"/>
                  <w:marTop w:val="0"/>
                  <w:marBottom w:val="0"/>
                  <w:divBdr>
                    <w:top w:val="none" w:sz="0" w:space="0" w:color="auto"/>
                    <w:left w:val="none" w:sz="0" w:space="0" w:color="auto"/>
                    <w:bottom w:val="none" w:sz="0" w:space="0" w:color="auto"/>
                    <w:right w:val="none" w:sz="0" w:space="0" w:color="auto"/>
                  </w:divBdr>
                  <w:divsChild>
                    <w:div w:id="1595091231">
                      <w:marLeft w:val="0"/>
                      <w:marRight w:val="0"/>
                      <w:marTop w:val="0"/>
                      <w:marBottom w:val="0"/>
                      <w:divBdr>
                        <w:top w:val="none" w:sz="0" w:space="0" w:color="auto"/>
                        <w:left w:val="none" w:sz="0" w:space="0" w:color="auto"/>
                        <w:bottom w:val="none" w:sz="0" w:space="0" w:color="auto"/>
                        <w:right w:val="none" w:sz="0" w:space="0" w:color="auto"/>
                      </w:divBdr>
                    </w:div>
                  </w:divsChild>
                </w:div>
                <w:div w:id="1107046151">
                  <w:marLeft w:val="0"/>
                  <w:marRight w:val="0"/>
                  <w:marTop w:val="0"/>
                  <w:marBottom w:val="0"/>
                  <w:divBdr>
                    <w:top w:val="none" w:sz="0" w:space="0" w:color="auto"/>
                    <w:left w:val="none" w:sz="0" w:space="0" w:color="auto"/>
                    <w:bottom w:val="none" w:sz="0" w:space="0" w:color="auto"/>
                    <w:right w:val="none" w:sz="0" w:space="0" w:color="auto"/>
                  </w:divBdr>
                  <w:divsChild>
                    <w:div w:id="1446803533">
                      <w:marLeft w:val="0"/>
                      <w:marRight w:val="0"/>
                      <w:marTop w:val="0"/>
                      <w:marBottom w:val="0"/>
                      <w:divBdr>
                        <w:top w:val="none" w:sz="0" w:space="0" w:color="auto"/>
                        <w:left w:val="none" w:sz="0" w:space="0" w:color="auto"/>
                        <w:bottom w:val="none" w:sz="0" w:space="0" w:color="auto"/>
                        <w:right w:val="none" w:sz="0" w:space="0" w:color="auto"/>
                      </w:divBdr>
                    </w:div>
                  </w:divsChild>
                </w:div>
                <w:div w:id="1309362575">
                  <w:marLeft w:val="0"/>
                  <w:marRight w:val="0"/>
                  <w:marTop w:val="0"/>
                  <w:marBottom w:val="0"/>
                  <w:divBdr>
                    <w:top w:val="none" w:sz="0" w:space="0" w:color="auto"/>
                    <w:left w:val="none" w:sz="0" w:space="0" w:color="auto"/>
                    <w:bottom w:val="none" w:sz="0" w:space="0" w:color="auto"/>
                    <w:right w:val="none" w:sz="0" w:space="0" w:color="auto"/>
                  </w:divBdr>
                  <w:divsChild>
                    <w:div w:id="844856424">
                      <w:marLeft w:val="0"/>
                      <w:marRight w:val="0"/>
                      <w:marTop w:val="0"/>
                      <w:marBottom w:val="0"/>
                      <w:divBdr>
                        <w:top w:val="none" w:sz="0" w:space="0" w:color="auto"/>
                        <w:left w:val="none" w:sz="0" w:space="0" w:color="auto"/>
                        <w:bottom w:val="none" w:sz="0" w:space="0" w:color="auto"/>
                        <w:right w:val="none" w:sz="0" w:space="0" w:color="auto"/>
                      </w:divBdr>
                    </w:div>
                  </w:divsChild>
                </w:div>
                <w:div w:id="1370762645">
                  <w:marLeft w:val="0"/>
                  <w:marRight w:val="0"/>
                  <w:marTop w:val="0"/>
                  <w:marBottom w:val="0"/>
                  <w:divBdr>
                    <w:top w:val="none" w:sz="0" w:space="0" w:color="auto"/>
                    <w:left w:val="none" w:sz="0" w:space="0" w:color="auto"/>
                    <w:bottom w:val="none" w:sz="0" w:space="0" w:color="auto"/>
                    <w:right w:val="none" w:sz="0" w:space="0" w:color="auto"/>
                  </w:divBdr>
                  <w:divsChild>
                    <w:div w:id="221984530">
                      <w:marLeft w:val="0"/>
                      <w:marRight w:val="0"/>
                      <w:marTop w:val="0"/>
                      <w:marBottom w:val="0"/>
                      <w:divBdr>
                        <w:top w:val="none" w:sz="0" w:space="0" w:color="auto"/>
                        <w:left w:val="none" w:sz="0" w:space="0" w:color="auto"/>
                        <w:bottom w:val="none" w:sz="0" w:space="0" w:color="auto"/>
                        <w:right w:val="none" w:sz="0" w:space="0" w:color="auto"/>
                      </w:divBdr>
                    </w:div>
                  </w:divsChild>
                </w:div>
                <w:div w:id="408431707">
                  <w:marLeft w:val="0"/>
                  <w:marRight w:val="0"/>
                  <w:marTop w:val="0"/>
                  <w:marBottom w:val="0"/>
                  <w:divBdr>
                    <w:top w:val="none" w:sz="0" w:space="0" w:color="auto"/>
                    <w:left w:val="none" w:sz="0" w:space="0" w:color="auto"/>
                    <w:bottom w:val="none" w:sz="0" w:space="0" w:color="auto"/>
                    <w:right w:val="none" w:sz="0" w:space="0" w:color="auto"/>
                  </w:divBdr>
                  <w:divsChild>
                    <w:div w:id="1053195884">
                      <w:marLeft w:val="0"/>
                      <w:marRight w:val="0"/>
                      <w:marTop w:val="0"/>
                      <w:marBottom w:val="0"/>
                      <w:divBdr>
                        <w:top w:val="none" w:sz="0" w:space="0" w:color="auto"/>
                        <w:left w:val="none" w:sz="0" w:space="0" w:color="auto"/>
                        <w:bottom w:val="none" w:sz="0" w:space="0" w:color="auto"/>
                        <w:right w:val="none" w:sz="0" w:space="0" w:color="auto"/>
                      </w:divBdr>
                    </w:div>
                  </w:divsChild>
                </w:div>
                <w:div w:id="449975062">
                  <w:marLeft w:val="0"/>
                  <w:marRight w:val="0"/>
                  <w:marTop w:val="0"/>
                  <w:marBottom w:val="0"/>
                  <w:divBdr>
                    <w:top w:val="none" w:sz="0" w:space="0" w:color="auto"/>
                    <w:left w:val="none" w:sz="0" w:space="0" w:color="auto"/>
                    <w:bottom w:val="none" w:sz="0" w:space="0" w:color="auto"/>
                    <w:right w:val="none" w:sz="0" w:space="0" w:color="auto"/>
                  </w:divBdr>
                  <w:divsChild>
                    <w:div w:id="588658586">
                      <w:marLeft w:val="0"/>
                      <w:marRight w:val="0"/>
                      <w:marTop w:val="0"/>
                      <w:marBottom w:val="0"/>
                      <w:divBdr>
                        <w:top w:val="none" w:sz="0" w:space="0" w:color="auto"/>
                        <w:left w:val="none" w:sz="0" w:space="0" w:color="auto"/>
                        <w:bottom w:val="none" w:sz="0" w:space="0" w:color="auto"/>
                        <w:right w:val="none" w:sz="0" w:space="0" w:color="auto"/>
                      </w:divBdr>
                    </w:div>
                  </w:divsChild>
                </w:div>
                <w:div w:id="1198737828">
                  <w:marLeft w:val="0"/>
                  <w:marRight w:val="0"/>
                  <w:marTop w:val="0"/>
                  <w:marBottom w:val="0"/>
                  <w:divBdr>
                    <w:top w:val="none" w:sz="0" w:space="0" w:color="auto"/>
                    <w:left w:val="none" w:sz="0" w:space="0" w:color="auto"/>
                    <w:bottom w:val="none" w:sz="0" w:space="0" w:color="auto"/>
                    <w:right w:val="none" w:sz="0" w:space="0" w:color="auto"/>
                  </w:divBdr>
                  <w:divsChild>
                    <w:div w:id="898248232">
                      <w:marLeft w:val="0"/>
                      <w:marRight w:val="0"/>
                      <w:marTop w:val="0"/>
                      <w:marBottom w:val="0"/>
                      <w:divBdr>
                        <w:top w:val="none" w:sz="0" w:space="0" w:color="auto"/>
                        <w:left w:val="none" w:sz="0" w:space="0" w:color="auto"/>
                        <w:bottom w:val="none" w:sz="0" w:space="0" w:color="auto"/>
                        <w:right w:val="none" w:sz="0" w:space="0" w:color="auto"/>
                      </w:divBdr>
                    </w:div>
                  </w:divsChild>
                </w:div>
                <w:div w:id="1894000843">
                  <w:marLeft w:val="0"/>
                  <w:marRight w:val="0"/>
                  <w:marTop w:val="0"/>
                  <w:marBottom w:val="0"/>
                  <w:divBdr>
                    <w:top w:val="none" w:sz="0" w:space="0" w:color="auto"/>
                    <w:left w:val="none" w:sz="0" w:space="0" w:color="auto"/>
                    <w:bottom w:val="none" w:sz="0" w:space="0" w:color="auto"/>
                    <w:right w:val="none" w:sz="0" w:space="0" w:color="auto"/>
                  </w:divBdr>
                  <w:divsChild>
                    <w:div w:id="685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5086111">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60180968">
      <w:bodyDiv w:val="1"/>
      <w:marLeft w:val="0"/>
      <w:marRight w:val="0"/>
      <w:marTop w:val="0"/>
      <w:marBottom w:val="0"/>
      <w:divBdr>
        <w:top w:val="none" w:sz="0" w:space="0" w:color="auto"/>
        <w:left w:val="none" w:sz="0" w:space="0" w:color="auto"/>
        <w:bottom w:val="none" w:sz="0" w:space="0" w:color="auto"/>
        <w:right w:val="none" w:sz="0" w:space="0" w:color="auto"/>
      </w:divBdr>
      <w:divsChild>
        <w:div w:id="1126658592">
          <w:marLeft w:val="0"/>
          <w:marRight w:val="0"/>
          <w:marTop w:val="0"/>
          <w:marBottom w:val="0"/>
          <w:divBdr>
            <w:top w:val="none" w:sz="0" w:space="0" w:color="auto"/>
            <w:left w:val="none" w:sz="0" w:space="0" w:color="auto"/>
            <w:bottom w:val="none" w:sz="0" w:space="0" w:color="auto"/>
            <w:right w:val="none" w:sz="0" w:space="0" w:color="auto"/>
          </w:divBdr>
        </w:div>
        <w:div w:id="1390685301">
          <w:marLeft w:val="0"/>
          <w:marRight w:val="0"/>
          <w:marTop w:val="0"/>
          <w:marBottom w:val="0"/>
          <w:divBdr>
            <w:top w:val="none" w:sz="0" w:space="0" w:color="auto"/>
            <w:left w:val="none" w:sz="0" w:space="0" w:color="auto"/>
            <w:bottom w:val="none" w:sz="0" w:space="0" w:color="auto"/>
            <w:right w:val="none" w:sz="0" w:space="0" w:color="auto"/>
          </w:divBdr>
        </w:div>
        <w:div w:id="39482854">
          <w:marLeft w:val="0"/>
          <w:marRight w:val="0"/>
          <w:marTop w:val="0"/>
          <w:marBottom w:val="0"/>
          <w:divBdr>
            <w:top w:val="none" w:sz="0" w:space="0" w:color="auto"/>
            <w:left w:val="none" w:sz="0" w:space="0" w:color="auto"/>
            <w:bottom w:val="none" w:sz="0" w:space="0" w:color="auto"/>
            <w:right w:val="none" w:sz="0" w:space="0" w:color="auto"/>
          </w:divBdr>
          <w:divsChild>
            <w:div w:id="1865046876">
              <w:marLeft w:val="-75"/>
              <w:marRight w:val="0"/>
              <w:marTop w:val="30"/>
              <w:marBottom w:val="30"/>
              <w:divBdr>
                <w:top w:val="none" w:sz="0" w:space="0" w:color="auto"/>
                <w:left w:val="none" w:sz="0" w:space="0" w:color="auto"/>
                <w:bottom w:val="none" w:sz="0" w:space="0" w:color="auto"/>
                <w:right w:val="none" w:sz="0" w:space="0" w:color="auto"/>
              </w:divBdr>
              <w:divsChild>
                <w:div w:id="1016351863">
                  <w:marLeft w:val="0"/>
                  <w:marRight w:val="0"/>
                  <w:marTop w:val="0"/>
                  <w:marBottom w:val="0"/>
                  <w:divBdr>
                    <w:top w:val="none" w:sz="0" w:space="0" w:color="auto"/>
                    <w:left w:val="none" w:sz="0" w:space="0" w:color="auto"/>
                    <w:bottom w:val="none" w:sz="0" w:space="0" w:color="auto"/>
                    <w:right w:val="none" w:sz="0" w:space="0" w:color="auto"/>
                  </w:divBdr>
                  <w:divsChild>
                    <w:div w:id="730688564">
                      <w:marLeft w:val="0"/>
                      <w:marRight w:val="0"/>
                      <w:marTop w:val="0"/>
                      <w:marBottom w:val="0"/>
                      <w:divBdr>
                        <w:top w:val="none" w:sz="0" w:space="0" w:color="auto"/>
                        <w:left w:val="none" w:sz="0" w:space="0" w:color="auto"/>
                        <w:bottom w:val="none" w:sz="0" w:space="0" w:color="auto"/>
                        <w:right w:val="none" w:sz="0" w:space="0" w:color="auto"/>
                      </w:divBdr>
                    </w:div>
                  </w:divsChild>
                </w:div>
                <w:div w:id="640423135">
                  <w:marLeft w:val="0"/>
                  <w:marRight w:val="0"/>
                  <w:marTop w:val="0"/>
                  <w:marBottom w:val="0"/>
                  <w:divBdr>
                    <w:top w:val="none" w:sz="0" w:space="0" w:color="auto"/>
                    <w:left w:val="none" w:sz="0" w:space="0" w:color="auto"/>
                    <w:bottom w:val="none" w:sz="0" w:space="0" w:color="auto"/>
                    <w:right w:val="none" w:sz="0" w:space="0" w:color="auto"/>
                  </w:divBdr>
                  <w:divsChild>
                    <w:div w:id="2142460401">
                      <w:marLeft w:val="0"/>
                      <w:marRight w:val="0"/>
                      <w:marTop w:val="0"/>
                      <w:marBottom w:val="0"/>
                      <w:divBdr>
                        <w:top w:val="none" w:sz="0" w:space="0" w:color="auto"/>
                        <w:left w:val="none" w:sz="0" w:space="0" w:color="auto"/>
                        <w:bottom w:val="none" w:sz="0" w:space="0" w:color="auto"/>
                        <w:right w:val="none" w:sz="0" w:space="0" w:color="auto"/>
                      </w:divBdr>
                    </w:div>
                  </w:divsChild>
                </w:div>
                <w:div w:id="859706496">
                  <w:marLeft w:val="0"/>
                  <w:marRight w:val="0"/>
                  <w:marTop w:val="0"/>
                  <w:marBottom w:val="0"/>
                  <w:divBdr>
                    <w:top w:val="none" w:sz="0" w:space="0" w:color="auto"/>
                    <w:left w:val="none" w:sz="0" w:space="0" w:color="auto"/>
                    <w:bottom w:val="none" w:sz="0" w:space="0" w:color="auto"/>
                    <w:right w:val="none" w:sz="0" w:space="0" w:color="auto"/>
                  </w:divBdr>
                  <w:divsChild>
                    <w:div w:id="1055853110">
                      <w:marLeft w:val="0"/>
                      <w:marRight w:val="0"/>
                      <w:marTop w:val="0"/>
                      <w:marBottom w:val="0"/>
                      <w:divBdr>
                        <w:top w:val="none" w:sz="0" w:space="0" w:color="auto"/>
                        <w:left w:val="none" w:sz="0" w:space="0" w:color="auto"/>
                        <w:bottom w:val="none" w:sz="0" w:space="0" w:color="auto"/>
                        <w:right w:val="none" w:sz="0" w:space="0" w:color="auto"/>
                      </w:divBdr>
                    </w:div>
                  </w:divsChild>
                </w:div>
                <w:div w:id="1934314661">
                  <w:marLeft w:val="0"/>
                  <w:marRight w:val="0"/>
                  <w:marTop w:val="0"/>
                  <w:marBottom w:val="0"/>
                  <w:divBdr>
                    <w:top w:val="none" w:sz="0" w:space="0" w:color="auto"/>
                    <w:left w:val="none" w:sz="0" w:space="0" w:color="auto"/>
                    <w:bottom w:val="none" w:sz="0" w:space="0" w:color="auto"/>
                    <w:right w:val="none" w:sz="0" w:space="0" w:color="auto"/>
                  </w:divBdr>
                  <w:divsChild>
                    <w:div w:id="329332803">
                      <w:marLeft w:val="0"/>
                      <w:marRight w:val="0"/>
                      <w:marTop w:val="0"/>
                      <w:marBottom w:val="0"/>
                      <w:divBdr>
                        <w:top w:val="none" w:sz="0" w:space="0" w:color="auto"/>
                        <w:left w:val="none" w:sz="0" w:space="0" w:color="auto"/>
                        <w:bottom w:val="none" w:sz="0" w:space="0" w:color="auto"/>
                        <w:right w:val="none" w:sz="0" w:space="0" w:color="auto"/>
                      </w:divBdr>
                    </w:div>
                  </w:divsChild>
                </w:div>
                <w:div w:id="574896412">
                  <w:marLeft w:val="0"/>
                  <w:marRight w:val="0"/>
                  <w:marTop w:val="0"/>
                  <w:marBottom w:val="0"/>
                  <w:divBdr>
                    <w:top w:val="none" w:sz="0" w:space="0" w:color="auto"/>
                    <w:left w:val="none" w:sz="0" w:space="0" w:color="auto"/>
                    <w:bottom w:val="none" w:sz="0" w:space="0" w:color="auto"/>
                    <w:right w:val="none" w:sz="0" w:space="0" w:color="auto"/>
                  </w:divBdr>
                  <w:divsChild>
                    <w:div w:id="1747991790">
                      <w:marLeft w:val="0"/>
                      <w:marRight w:val="0"/>
                      <w:marTop w:val="0"/>
                      <w:marBottom w:val="0"/>
                      <w:divBdr>
                        <w:top w:val="none" w:sz="0" w:space="0" w:color="auto"/>
                        <w:left w:val="none" w:sz="0" w:space="0" w:color="auto"/>
                        <w:bottom w:val="none" w:sz="0" w:space="0" w:color="auto"/>
                        <w:right w:val="none" w:sz="0" w:space="0" w:color="auto"/>
                      </w:divBdr>
                    </w:div>
                  </w:divsChild>
                </w:div>
                <w:div w:id="400252381">
                  <w:marLeft w:val="0"/>
                  <w:marRight w:val="0"/>
                  <w:marTop w:val="0"/>
                  <w:marBottom w:val="0"/>
                  <w:divBdr>
                    <w:top w:val="none" w:sz="0" w:space="0" w:color="auto"/>
                    <w:left w:val="none" w:sz="0" w:space="0" w:color="auto"/>
                    <w:bottom w:val="none" w:sz="0" w:space="0" w:color="auto"/>
                    <w:right w:val="none" w:sz="0" w:space="0" w:color="auto"/>
                  </w:divBdr>
                  <w:divsChild>
                    <w:div w:id="3938723">
                      <w:marLeft w:val="0"/>
                      <w:marRight w:val="0"/>
                      <w:marTop w:val="0"/>
                      <w:marBottom w:val="0"/>
                      <w:divBdr>
                        <w:top w:val="none" w:sz="0" w:space="0" w:color="auto"/>
                        <w:left w:val="none" w:sz="0" w:space="0" w:color="auto"/>
                        <w:bottom w:val="none" w:sz="0" w:space="0" w:color="auto"/>
                        <w:right w:val="none" w:sz="0" w:space="0" w:color="auto"/>
                      </w:divBdr>
                    </w:div>
                  </w:divsChild>
                </w:div>
                <w:div w:id="2017266757">
                  <w:marLeft w:val="0"/>
                  <w:marRight w:val="0"/>
                  <w:marTop w:val="0"/>
                  <w:marBottom w:val="0"/>
                  <w:divBdr>
                    <w:top w:val="none" w:sz="0" w:space="0" w:color="auto"/>
                    <w:left w:val="none" w:sz="0" w:space="0" w:color="auto"/>
                    <w:bottom w:val="none" w:sz="0" w:space="0" w:color="auto"/>
                    <w:right w:val="none" w:sz="0" w:space="0" w:color="auto"/>
                  </w:divBdr>
                  <w:divsChild>
                    <w:div w:id="471141857">
                      <w:marLeft w:val="0"/>
                      <w:marRight w:val="0"/>
                      <w:marTop w:val="0"/>
                      <w:marBottom w:val="0"/>
                      <w:divBdr>
                        <w:top w:val="none" w:sz="0" w:space="0" w:color="auto"/>
                        <w:left w:val="none" w:sz="0" w:space="0" w:color="auto"/>
                        <w:bottom w:val="none" w:sz="0" w:space="0" w:color="auto"/>
                        <w:right w:val="none" w:sz="0" w:space="0" w:color="auto"/>
                      </w:divBdr>
                    </w:div>
                  </w:divsChild>
                </w:div>
                <w:div w:id="1301811384">
                  <w:marLeft w:val="0"/>
                  <w:marRight w:val="0"/>
                  <w:marTop w:val="0"/>
                  <w:marBottom w:val="0"/>
                  <w:divBdr>
                    <w:top w:val="none" w:sz="0" w:space="0" w:color="auto"/>
                    <w:left w:val="none" w:sz="0" w:space="0" w:color="auto"/>
                    <w:bottom w:val="none" w:sz="0" w:space="0" w:color="auto"/>
                    <w:right w:val="none" w:sz="0" w:space="0" w:color="auto"/>
                  </w:divBdr>
                  <w:divsChild>
                    <w:div w:id="1363479371">
                      <w:marLeft w:val="0"/>
                      <w:marRight w:val="0"/>
                      <w:marTop w:val="0"/>
                      <w:marBottom w:val="0"/>
                      <w:divBdr>
                        <w:top w:val="none" w:sz="0" w:space="0" w:color="auto"/>
                        <w:left w:val="none" w:sz="0" w:space="0" w:color="auto"/>
                        <w:bottom w:val="none" w:sz="0" w:space="0" w:color="auto"/>
                        <w:right w:val="none" w:sz="0" w:space="0" w:color="auto"/>
                      </w:divBdr>
                    </w:div>
                  </w:divsChild>
                </w:div>
                <w:div w:id="818813136">
                  <w:marLeft w:val="0"/>
                  <w:marRight w:val="0"/>
                  <w:marTop w:val="0"/>
                  <w:marBottom w:val="0"/>
                  <w:divBdr>
                    <w:top w:val="none" w:sz="0" w:space="0" w:color="auto"/>
                    <w:left w:val="none" w:sz="0" w:space="0" w:color="auto"/>
                    <w:bottom w:val="none" w:sz="0" w:space="0" w:color="auto"/>
                    <w:right w:val="none" w:sz="0" w:space="0" w:color="auto"/>
                  </w:divBdr>
                  <w:divsChild>
                    <w:div w:id="1681275502">
                      <w:marLeft w:val="0"/>
                      <w:marRight w:val="0"/>
                      <w:marTop w:val="0"/>
                      <w:marBottom w:val="0"/>
                      <w:divBdr>
                        <w:top w:val="none" w:sz="0" w:space="0" w:color="auto"/>
                        <w:left w:val="none" w:sz="0" w:space="0" w:color="auto"/>
                        <w:bottom w:val="none" w:sz="0" w:space="0" w:color="auto"/>
                        <w:right w:val="none" w:sz="0" w:space="0" w:color="auto"/>
                      </w:divBdr>
                    </w:div>
                  </w:divsChild>
                </w:div>
                <w:div w:id="510679151">
                  <w:marLeft w:val="0"/>
                  <w:marRight w:val="0"/>
                  <w:marTop w:val="0"/>
                  <w:marBottom w:val="0"/>
                  <w:divBdr>
                    <w:top w:val="none" w:sz="0" w:space="0" w:color="auto"/>
                    <w:left w:val="none" w:sz="0" w:space="0" w:color="auto"/>
                    <w:bottom w:val="none" w:sz="0" w:space="0" w:color="auto"/>
                    <w:right w:val="none" w:sz="0" w:space="0" w:color="auto"/>
                  </w:divBdr>
                  <w:divsChild>
                    <w:div w:id="1732266417">
                      <w:marLeft w:val="0"/>
                      <w:marRight w:val="0"/>
                      <w:marTop w:val="0"/>
                      <w:marBottom w:val="0"/>
                      <w:divBdr>
                        <w:top w:val="none" w:sz="0" w:space="0" w:color="auto"/>
                        <w:left w:val="none" w:sz="0" w:space="0" w:color="auto"/>
                        <w:bottom w:val="none" w:sz="0" w:space="0" w:color="auto"/>
                        <w:right w:val="none" w:sz="0" w:space="0" w:color="auto"/>
                      </w:divBdr>
                    </w:div>
                  </w:divsChild>
                </w:div>
                <w:div w:id="2101485558">
                  <w:marLeft w:val="0"/>
                  <w:marRight w:val="0"/>
                  <w:marTop w:val="0"/>
                  <w:marBottom w:val="0"/>
                  <w:divBdr>
                    <w:top w:val="none" w:sz="0" w:space="0" w:color="auto"/>
                    <w:left w:val="none" w:sz="0" w:space="0" w:color="auto"/>
                    <w:bottom w:val="none" w:sz="0" w:space="0" w:color="auto"/>
                    <w:right w:val="none" w:sz="0" w:space="0" w:color="auto"/>
                  </w:divBdr>
                  <w:divsChild>
                    <w:div w:id="1261136603">
                      <w:marLeft w:val="0"/>
                      <w:marRight w:val="0"/>
                      <w:marTop w:val="0"/>
                      <w:marBottom w:val="0"/>
                      <w:divBdr>
                        <w:top w:val="none" w:sz="0" w:space="0" w:color="auto"/>
                        <w:left w:val="none" w:sz="0" w:space="0" w:color="auto"/>
                        <w:bottom w:val="none" w:sz="0" w:space="0" w:color="auto"/>
                        <w:right w:val="none" w:sz="0" w:space="0" w:color="auto"/>
                      </w:divBdr>
                    </w:div>
                  </w:divsChild>
                </w:div>
                <w:div w:id="293172104">
                  <w:marLeft w:val="0"/>
                  <w:marRight w:val="0"/>
                  <w:marTop w:val="0"/>
                  <w:marBottom w:val="0"/>
                  <w:divBdr>
                    <w:top w:val="none" w:sz="0" w:space="0" w:color="auto"/>
                    <w:left w:val="none" w:sz="0" w:space="0" w:color="auto"/>
                    <w:bottom w:val="none" w:sz="0" w:space="0" w:color="auto"/>
                    <w:right w:val="none" w:sz="0" w:space="0" w:color="auto"/>
                  </w:divBdr>
                  <w:divsChild>
                    <w:div w:id="909464415">
                      <w:marLeft w:val="0"/>
                      <w:marRight w:val="0"/>
                      <w:marTop w:val="0"/>
                      <w:marBottom w:val="0"/>
                      <w:divBdr>
                        <w:top w:val="none" w:sz="0" w:space="0" w:color="auto"/>
                        <w:left w:val="none" w:sz="0" w:space="0" w:color="auto"/>
                        <w:bottom w:val="none" w:sz="0" w:space="0" w:color="auto"/>
                        <w:right w:val="none" w:sz="0" w:space="0" w:color="auto"/>
                      </w:divBdr>
                    </w:div>
                  </w:divsChild>
                </w:div>
                <w:div w:id="291717999">
                  <w:marLeft w:val="0"/>
                  <w:marRight w:val="0"/>
                  <w:marTop w:val="0"/>
                  <w:marBottom w:val="0"/>
                  <w:divBdr>
                    <w:top w:val="none" w:sz="0" w:space="0" w:color="auto"/>
                    <w:left w:val="none" w:sz="0" w:space="0" w:color="auto"/>
                    <w:bottom w:val="none" w:sz="0" w:space="0" w:color="auto"/>
                    <w:right w:val="none" w:sz="0" w:space="0" w:color="auto"/>
                  </w:divBdr>
                  <w:divsChild>
                    <w:div w:id="1544247643">
                      <w:marLeft w:val="0"/>
                      <w:marRight w:val="0"/>
                      <w:marTop w:val="0"/>
                      <w:marBottom w:val="0"/>
                      <w:divBdr>
                        <w:top w:val="none" w:sz="0" w:space="0" w:color="auto"/>
                        <w:left w:val="none" w:sz="0" w:space="0" w:color="auto"/>
                        <w:bottom w:val="none" w:sz="0" w:space="0" w:color="auto"/>
                        <w:right w:val="none" w:sz="0" w:space="0" w:color="auto"/>
                      </w:divBdr>
                    </w:div>
                  </w:divsChild>
                </w:div>
                <w:div w:id="349724568">
                  <w:marLeft w:val="0"/>
                  <w:marRight w:val="0"/>
                  <w:marTop w:val="0"/>
                  <w:marBottom w:val="0"/>
                  <w:divBdr>
                    <w:top w:val="none" w:sz="0" w:space="0" w:color="auto"/>
                    <w:left w:val="none" w:sz="0" w:space="0" w:color="auto"/>
                    <w:bottom w:val="none" w:sz="0" w:space="0" w:color="auto"/>
                    <w:right w:val="none" w:sz="0" w:space="0" w:color="auto"/>
                  </w:divBdr>
                  <w:divsChild>
                    <w:div w:id="321467569">
                      <w:marLeft w:val="0"/>
                      <w:marRight w:val="0"/>
                      <w:marTop w:val="0"/>
                      <w:marBottom w:val="0"/>
                      <w:divBdr>
                        <w:top w:val="none" w:sz="0" w:space="0" w:color="auto"/>
                        <w:left w:val="none" w:sz="0" w:space="0" w:color="auto"/>
                        <w:bottom w:val="none" w:sz="0" w:space="0" w:color="auto"/>
                        <w:right w:val="none" w:sz="0" w:space="0" w:color="auto"/>
                      </w:divBdr>
                    </w:div>
                  </w:divsChild>
                </w:div>
                <w:div w:id="2016835708">
                  <w:marLeft w:val="0"/>
                  <w:marRight w:val="0"/>
                  <w:marTop w:val="0"/>
                  <w:marBottom w:val="0"/>
                  <w:divBdr>
                    <w:top w:val="none" w:sz="0" w:space="0" w:color="auto"/>
                    <w:left w:val="none" w:sz="0" w:space="0" w:color="auto"/>
                    <w:bottom w:val="none" w:sz="0" w:space="0" w:color="auto"/>
                    <w:right w:val="none" w:sz="0" w:space="0" w:color="auto"/>
                  </w:divBdr>
                  <w:divsChild>
                    <w:div w:id="1800294435">
                      <w:marLeft w:val="0"/>
                      <w:marRight w:val="0"/>
                      <w:marTop w:val="0"/>
                      <w:marBottom w:val="0"/>
                      <w:divBdr>
                        <w:top w:val="none" w:sz="0" w:space="0" w:color="auto"/>
                        <w:left w:val="none" w:sz="0" w:space="0" w:color="auto"/>
                        <w:bottom w:val="none" w:sz="0" w:space="0" w:color="auto"/>
                        <w:right w:val="none" w:sz="0" w:space="0" w:color="auto"/>
                      </w:divBdr>
                    </w:div>
                  </w:divsChild>
                </w:div>
                <w:div w:id="1849785093">
                  <w:marLeft w:val="0"/>
                  <w:marRight w:val="0"/>
                  <w:marTop w:val="0"/>
                  <w:marBottom w:val="0"/>
                  <w:divBdr>
                    <w:top w:val="none" w:sz="0" w:space="0" w:color="auto"/>
                    <w:left w:val="none" w:sz="0" w:space="0" w:color="auto"/>
                    <w:bottom w:val="none" w:sz="0" w:space="0" w:color="auto"/>
                    <w:right w:val="none" w:sz="0" w:space="0" w:color="auto"/>
                  </w:divBdr>
                  <w:divsChild>
                    <w:div w:id="1576932136">
                      <w:marLeft w:val="0"/>
                      <w:marRight w:val="0"/>
                      <w:marTop w:val="0"/>
                      <w:marBottom w:val="0"/>
                      <w:divBdr>
                        <w:top w:val="none" w:sz="0" w:space="0" w:color="auto"/>
                        <w:left w:val="none" w:sz="0" w:space="0" w:color="auto"/>
                        <w:bottom w:val="none" w:sz="0" w:space="0" w:color="auto"/>
                        <w:right w:val="none" w:sz="0" w:space="0" w:color="auto"/>
                      </w:divBdr>
                    </w:div>
                  </w:divsChild>
                </w:div>
                <w:div w:id="948196319">
                  <w:marLeft w:val="0"/>
                  <w:marRight w:val="0"/>
                  <w:marTop w:val="0"/>
                  <w:marBottom w:val="0"/>
                  <w:divBdr>
                    <w:top w:val="none" w:sz="0" w:space="0" w:color="auto"/>
                    <w:left w:val="none" w:sz="0" w:space="0" w:color="auto"/>
                    <w:bottom w:val="none" w:sz="0" w:space="0" w:color="auto"/>
                    <w:right w:val="none" w:sz="0" w:space="0" w:color="auto"/>
                  </w:divBdr>
                  <w:divsChild>
                    <w:div w:id="559557863">
                      <w:marLeft w:val="0"/>
                      <w:marRight w:val="0"/>
                      <w:marTop w:val="0"/>
                      <w:marBottom w:val="0"/>
                      <w:divBdr>
                        <w:top w:val="none" w:sz="0" w:space="0" w:color="auto"/>
                        <w:left w:val="none" w:sz="0" w:space="0" w:color="auto"/>
                        <w:bottom w:val="none" w:sz="0" w:space="0" w:color="auto"/>
                        <w:right w:val="none" w:sz="0" w:space="0" w:color="auto"/>
                      </w:divBdr>
                    </w:div>
                  </w:divsChild>
                </w:div>
                <w:div w:id="783185687">
                  <w:marLeft w:val="0"/>
                  <w:marRight w:val="0"/>
                  <w:marTop w:val="0"/>
                  <w:marBottom w:val="0"/>
                  <w:divBdr>
                    <w:top w:val="none" w:sz="0" w:space="0" w:color="auto"/>
                    <w:left w:val="none" w:sz="0" w:space="0" w:color="auto"/>
                    <w:bottom w:val="none" w:sz="0" w:space="0" w:color="auto"/>
                    <w:right w:val="none" w:sz="0" w:space="0" w:color="auto"/>
                  </w:divBdr>
                  <w:divsChild>
                    <w:div w:id="540634184">
                      <w:marLeft w:val="0"/>
                      <w:marRight w:val="0"/>
                      <w:marTop w:val="0"/>
                      <w:marBottom w:val="0"/>
                      <w:divBdr>
                        <w:top w:val="none" w:sz="0" w:space="0" w:color="auto"/>
                        <w:left w:val="none" w:sz="0" w:space="0" w:color="auto"/>
                        <w:bottom w:val="none" w:sz="0" w:space="0" w:color="auto"/>
                        <w:right w:val="none" w:sz="0" w:space="0" w:color="auto"/>
                      </w:divBdr>
                    </w:div>
                  </w:divsChild>
                </w:div>
                <w:div w:id="1950047132">
                  <w:marLeft w:val="0"/>
                  <w:marRight w:val="0"/>
                  <w:marTop w:val="0"/>
                  <w:marBottom w:val="0"/>
                  <w:divBdr>
                    <w:top w:val="none" w:sz="0" w:space="0" w:color="auto"/>
                    <w:left w:val="none" w:sz="0" w:space="0" w:color="auto"/>
                    <w:bottom w:val="none" w:sz="0" w:space="0" w:color="auto"/>
                    <w:right w:val="none" w:sz="0" w:space="0" w:color="auto"/>
                  </w:divBdr>
                  <w:divsChild>
                    <w:div w:id="1654214207">
                      <w:marLeft w:val="0"/>
                      <w:marRight w:val="0"/>
                      <w:marTop w:val="0"/>
                      <w:marBottom w:val="0"/>
                      <w:divBdr>
                        <w:top w:val="none" w:sz="0" w:space="0" w:color="auto"/>
                        <w:left w:val="none" w:sz="0" w:space="0" w:color="auto"/>
                        <w:bottom w:val="none" w:sz="0" w:space="0" w:color="auto"/>
                        <w:right w:val="none" w:sz="0" w:space="0" w:color="auto"/>
                      </w:divBdr>
                    </w:div>
                  </w:divsChild>
                </w:div>
                <w:div w:id="983004113">
                  <w:marLeft w:val="0"/>
                  <w:marRight w:val="0"/>
                  <w:marTop w:val="0"/>
                  <w:marBottom w:val="0"/>
                  <w:divBdr>
                    <w:top w:val="none" w:sz="0" w:space="0" w:color="auto"/>
                    <w:left w:val="none" w:sz="0" w:space="0" w:color="auto"/>
                    <w:bottom w:val="none" w:sz="0" w:space="0" w:color="auto"/>
                    <w:right w:val="none" w:sz="0" w:space="0" w:color="auto"/>
                  </w:divBdr>
                  <w:divsChild>
                    <w:div w:id="206767863">
                      <w:marLeft w:val="0"/>
                      <w:marRight w:val="0"/>
                      <w:marTop w:val="0"/>
                      <w:marBottom w:val="0"/>
                      <w:divBdr>
                        <w:top w:val="none" w:sz="0" w:space="0" w:color="auto"/>
                        <w:left w:val="none" w:sz="0" w:space="0" w:color="auto"/>
                        <w:bottom w:val="none" w:sz="0" w:space="0" w:color="auto"/>
                        <w:right w:val="none" w:sz="0" w:space="0" w:color="auto"/>
                      </w:divBdr>
                    </w:div>
                  </w:divsChild>
                </w:div>
                <w:div w:id="1364671010">
                  <w:marLeft w:val="0"/>
                  <w:marRight w:val="0"/>
                  <w:marTop w:val="0"/>
                  <w:marBottom w:val="0"/>
                  <w:divBdr>
                    <w:top w:val="none" w:sz="0" w:space="0" w:color="auto"/>
                    <w:left w:val="none" w:sz="0" w:space="0" w:color="auto"/>
                    <w:bottom w:val="none" w:sz="0" w:space="0" w:color="auto"/>
                    <w:right w:val="none" w:sz="0" w:space="0" w:color="auto"/>
                  </w:divBdr>
                  <w:divsChild>
                    <w:div w:id="1269314235">
                      <w:marLeft w:val="0"/>
                      <w:marRight w:val="0"/>
                      <w:marTop w:val="0"/>
                      <w:marBottom w:val="0"/>
                      <w:divBdr>
                        <w:top w:val="none" w:sz="0" w:space="0" w:color="auto"/>
                        <w:left w:val="none" w:sz="0" w:space="0" w:color="auto"/>
                        <w:bottom w:val="none" w:sz="0" w:space="0" w:color="auto"/>
                        <w:right w:val="none" w:sz="0" w:space="0" w:color="auto"/>
                      </w:divBdr>
                    </w:div>
                  </w:divsChild>
                </w:div>
                <w:div w:id="1092241411">
                  <w:marLeft w:val="0"/>
                  <w:marRight w:val="0"/>
                  <w:marTop w:val="0"/>
                  <w:marBottom w:val="0"/>
                  <w:divBdr>
                    <w:top w:val="none" w:sz="0" w:space="0" w:color="auto"/>
                    <w:left w:val="none" w:sz="0" w:space="0" w:color="auto"/>
                    <w:bottom w:val="none" w:sz="0" w:space="0" w:color="auto"/>
                    <w:right w:val="none" w:sz="0" w:space="0" w:color="auto"/>
                  </w:divBdr>
                  <w:divsChild>
                    <w:div w:id="1307471141">
                      <w:marLeft w:val="0"/>
                      <w:marRight w:val="0"/>
                      <w:marTop w:val="0"/>
                      <w:marBottom w:val="0"/>
                      <w:divBdr>
                        <w:top w:val="none" w:sz="0" w:space="0" w:color="auto"/>
                        <w:left w:val="none" w:sz="0" w:space="0" w:color="auto"/>
                        <w:bottom w:val="none" w:sz="0" w:space="0" w:color="auto"/>
                        <w:right w:val="none" w:sz="0" w:space="0" w:color="auto"/>
                      </w:divBdr>
                    </w:div>
                  </w:divsChild>
                </w:div>
                <w:div w:id="1551309131">
                  <w:marLeft w:val="0"/>
                  <w:marRight w:val="0"/>
                  <w:marTop w:val="0"/>
                  <w:marBottom w:val="0"/>
                  <w:divBdr>
                    <w:top w:val="none" w:sz="0" w:space="0" w:color="auto"/>
                    <w:left w:val="none" w:sz="0" w:space="0" w:color="auto"/>
                    <w:bottom w:val="none" w:sz="0" w:space="0" w:color="auto"/>
                    <w:right w:val="none" w:sz="0" w:space="0" w:color="auto"/>
                  </w:divBdr>
                  <w:divsChild>
                    <w:div w:id="724910887">
                      <w:marLeft w:val="0"/>
                      <w:marRight w:val="0"/>
                      <w:marTop w:val="0"/>
                      <w:marBottom w:val="0"/>
                      <w:divBdr>
                        <w:top w:val="none" w:sz="0" w:space="0" w:color="auto"/>
                        <w:left w:val="none" w:sz="0" w:space="0" w:color="auto"/>
                        <w:bottom w:val="none" w:sz="0" w:space="0" w:color="auto"/>
                        <w:right w:val="none" w:sz="0" w:space="0" w:color="auto"/>
                      </w:divBdr>
                    </w:div>
                  </w:divsChild>
                </w:div>
                <w:div w:id="633172217">
                  <w:marLeft w:val="0"/>
                  <w:marRight w:val="0"/>
                  <w:marTop w:val="0"/>
                  <w:marBottom w:val="0"/>
                  <w:divBdr>
                    <w:top w:val="none" w:sz="0" w:space="0" w:color="auto"/>
                    <w:left w:val="none" w:sz="0" w:space="0" w:color="auto"/>
                    <w:bottom w:val="none" w:sz="0" w:space="0" w:color="auto"/>
                    <w:right w:val="none" w:sz="0" w:space="0" w:color="auto"/>
                  </w:divBdr>
                  <w:divsChild>
                    <w:div w:id="1427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159162">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4873753">
      <w:bodyDiv w:val="1"/>
      <w:marLeft w:val="0"/>
      <w:marRight w:val="0"/>
      <w:marTop w:val="0"/>
      <w:marBottom w:val="0"/>
      <w:divBdr>
        <w:top w:val="none" w:sz="0" w:space="0" w:color="auto"/>
        <w:left w:val="none" w:sz="0" w:space="0" w:color="auto"/>
        <w:bottom w:val="none" w:sz="0" w:space="0" w:color="auto"/>
        <w:right w:val="none" w:sz="0" w:space="0" w:color="auto"/>
      </w:divBdr>
      <w:divsChild>
        <w:div w:id="1951669109">
          <w:marLeft w:val="0"/>
          <w:marRight w:val="0"/>
          <w:marTop w:val="0"/>
          <w:marBottom w:val="0"/>
          <w:divBdr>
            <w:top w:val="none" w:sz="0" w:space="0" w:color="auto"/>
            <w:left w:val="none" w:sz="0" w:space="0" w:color="auto"/>
            <w:bottom w:val="none" w:sz="0" w:space="0" w:color="auto"/>
            <w:right w:val="none" w:sz="0" w:space="0" w:color="auto"/>
          </w:divBdr>
        </w:div>
        <w:div w:id="71589325">
          <w:marLeft w:val="0"/>
          <w:marRight w:val="0"/>
          <w:marTop w:val="0"/>
          <w:marBottom w:val="0"/>
          <w:divBdr>
            <w:top w:val="none" w:sz="0" w:space="0" w:color="auto"/>
            <w:left w:val="none" w:sz="0" w:space="0" w:color="auto"/>
            <w:bottom w:val="none" w:sz="0" w:space="0" w:color="auto"/>
            <w:right w:val="none" w:sz="0" w:space="0" w:color="auto"/>
          </w:divBdr>
        </w:div>
        <w:div w:id="1852447474">
          <w:marLeft w:val="0"/>
          <w:marRight w:val="0"/>
          <w:marTop w:val="0"/>
          <w:marBottom w:val="0"/>
          <w:divBdr>
            <w:top w:val="none" w:sz="0" w:space="0" w:color="auto"/>
            <w:left w:val="none" w:sz="0" w:space="0" w:color="auto"/>
            <w:bottom w:val="none" w:sz="0" w:space="0" w:color="auto"/>
            <w:right w:val="none" w:sz="0" w:space="0" w:color="auto"/>
          </w:divBdr>
        </w:div>
        <w:div w:id="156310232">
          <w:marLeft w:val="0"/>
          <w:marRight w:val="0"/>
          <w:marTop w:val="0"/>
          <w:marBottom w:val="0"/>
          <w:divBdr>
            <w:top w:val="none" w:sz="0" w:space="0" w:color="auto"/>
            <w:left w:val="none" w:sz="0" w:space="0" w:color="auto"/>
            <w:bottom w:val="none" w:sz="0" w:space="0" w:color="auto"/>
            <w:right w:val="none" w:sz="0" w:space="0" w:color="auto"/>
          </w:divBdr>
        </w:div>
        <w:div w:id="1306930932">
          <w:marLeft w:val="0"/>
          <w:marRight w:val="0"/>
          <w:marTop w:val="0"/>
          <w:marBottom w:val="0"/>
          <w:divBdr>
            <w:top w:val="none" w:sz="0" w:space="0" w:color="auto"/>
            <w:left w:val="none" w:sz="0" w:space="0" w:color="auto"/>
            <w:bottom w:val="none" w:sz="0" w:space="0" w:color="auto"/>
            <w:right w:val="none" w:sz="0" w:space="0" w:color="auto"/>
          </w:divBdr>
        </w:div>
        <w:div w:id="524249056">
          <w:marLeft w:val="0"/>
          <w:marRight w:val="0"/>
          <w:marTop w:val="0"/>
          <w:marBottom w:val="0"/>
          <w:divBdr>
            <w:top w:val="none" w:sz="0" w:space="0" w:color="auto"/>
            <w:left w:val="none" w:sz="0" w:space="0" w:color="auto"/>
            <w:bottom w:val="none" w:sz="0" w:space="0" w:color="auto"/>
            <w:right w:val="none" w:sz="0" w:space="0" w:color="auto"/>
          </w:divBdr>
        </w:div>
        <w:div w:id="634874109">
          <w:marLeft w:val="0"/>
          <w:marRight w:val="0"/>
          <w:marTop w:val="0"/>
          <w:marBottom w:val="0"/>
          <w:divBdr>
            <w:top w:val="none" w:sz="0" w:space="0" w:color="auto"/>
            <w:left w:val="none" w:sz="0" w:space="0" w:color="auto"/>
            <w:bottom w:val="none" w:sz="0" w:space="0" w:color="auto"/>
            <w:right w:val="none" w:sz="0" w:space="0" w:color="auto"/>
          </w:divBdr>
        </w:div>
        <w:div w:id="1553731083">
          <w:marLeft w:val="0"/>
          <w:marRight w:val="0"/>
          <w:marTop w:val="0"/>
          <w:marBottom w:val="0"/>
          <w:divBdr>
            <w:top w:val="none" w:sz="0" w:space="0" w:color="auto"/>
            <w:left w:val="none" w:sz="0" w:space="0" w:color="auto"/>
            <w:bottom w:val="none" w:sz="0" w:space="0" w:color="auto"/>
            <w:right w:val="none" w:sz="0" w:space="0" w:color="auto"/>
          </w:divBdr>
        </w:div>
        <w:div w:id="1895773067">
          <w:marLeft w:val="0"/>
          <w:marRight w:val="0"/>
          <w:marTop w:val="0"/>
          <w:marBottom w:val="0"/>
          <w:divBdr>
            <w:top w:val="none" w:sz="0" w:space="0" w:color="auto"/>
            <w:left w:val="none" w:sz="0" w:space="0" w:color="auto"/>
            <w:bottom w:val="none" w:sz="0" w:space="0" w:color="auto"/>
            <w:right w:val="none" w:sz="0" w:space="0" w:color="auto"/>
          </w:divBdr>
        </w:div>
        <w:div w:id="1029839798">
          <w:marLeft w:val="0"/>
          <w:marRight w:val="0"/>
          <w:marTop w:val="0"/>
          <w:marBottom w:val="0"/>
          <w:divBdr>
            <w:top w:val="none" w:sz="0" w:space="0" w:color="auto"/>
            <w:left w:val="none" w:sz="0" w:space="0" w:color="auto"/>
            <w:bottom w:val="none" w:sz="0" w:space="0" w:color="auto"/>
            <w:right w:val="none" w:sz="0" w:space="0" w:color="auto"/>
          </w:divBdr>
        </w:div>
        <w:div w:id="1082288875">
          <w:marLeft w:val="0"/>
          <w:marRight w:val="0"/>
          <w:marTop w:val="0"/>
          <w:marBottom w:val="0"/>
          <w:divBdr>
            <w:top w:val="none" w:sz="0" w:space="0" w:color="auto"/>
            <w:left w:val="none" w:sz="0" w:space="0" w:color="auto"/>
            <w:bottom w:val="none" w:sz="0" w:space="0" w:color="auto"/>
            <w:right w:val="none" w:sz="0" w:space="0" w:color="auto"/>
          </w:divBdr>
        </w:div>
        <w:div w:id="1537889385">
          <w:marLeft w:val="0"/>
          <w:marRight w:val="0"/>
          <w:marTop w:val="0"/>
          <w:marBottom w:val="0"/>
          <w:divBdr>
            <w:top w:val="none" w:sz="0" w:space="0" w:color="auto"/>
            <w:left w:val="none" w:sz="0" w:space="0" w:color="auto"/>
            <w:bottom w:val="none" w:sz="0" w:space="0" w:color="auto"/>
            <w:right w:val="none" w:sz="0" w:space="0" w:color="auto"/>
          </w:divBdr>
        </w:div>
        <w:div w:id="1911648505">
          <w:marLeft w:val="0"/>
          <w:marRight w:val="0"/>
          <w:marTop w:val="0"/>
          <w:marBottom w:val="0"/>
          <w:divBdr>
            <w:top w:val="none" w:sz="0" w:space="0" w:color="auto"/>
            <w:left w:val="none" w:sz="0" w:space="0" w:color="auto"/>
            <w:bottom w:val="none" w:sz="0" w:space="0" w:color="auto"/>
            <w:right w:val="none" w:sz="0" w:space="0" w:color="auto"/>
          </w:divBdr>
        </w:div>
        <w:div w:id="906067676">
          <w:marLeft w:val="0"/>
          <w:marRight w:val="0"/>
          <w:marTop w:val="0"/>
          <w:marBottom w:val="0"/>
          <w:divBdr>
            <w:top w:val="none" w:sz="0" w:space="0" w:color="auto"/>
            <w:left w:val="none" w:sz="0" w:space="0" w:color="auto"/>
            <w:bottom w:val="none" w:sz="0" w:space="0" w:color="auto"/>
            <w:right w:val="none" w:sz="0" w:space="0" w:color="auto"/>
          </w:divBdr>
        </w:div>
        <w:div w:id="1143690829">
          <w:marLeft w:val="0"/>
          <w:marRight w:val="0"/>
          <w:marTop w:val="0"/>
          <w:marBottom w:val="0"/>
          <w:divBdr>
            <w:top w:val="none" w:sz="0" w:space="0" w:color="auto"/>
            <w:left w:val="none" w:sz="0" w:space="0" w:color="auto"/>
            <w:bottom w:val="none" w:sz="0" w:space="0" w:color="auto"/>
            <w:right w:val="none" w:sz="0" w:space="0" w:color="auto"/>
          </w:divBdr>
        </w:div>
        <w:div w:id="1489707623">
          <w:marLeft w:val="0"/>
          <w:marRight w:val="0"/>
          <w:marTop w:val="0"/>
          <w:marBottom w:val="0"/>
          <w:divBdr>
            <w:top w:val="none" w:sz="0" w:space="0" w:color="auto"/>
            <w:left w:val="none" w:sz="0" w:space="0" w:color="auto"/>
            <w:bottom w:val="none" w:sz="0" w:space="0" w:color="auto"/>
            <w:right w:val="none" w:sz="0" w:space="0" w:color="auto"/>
          </w:divBdr>
        </w:div>
        <w:div w:id="1394112362">
          <w:marLeft w:val="0"/>
          <w:marRight w:val="0"/>
          <w:marTop w:val="0"/>
          <w:marBottom w:val="0"/>
          <w:divBdr>
            <w:top w:val="none" w:sz="0" w:space="0" w:color="auto"/>
            <w:left w:val="none" w:sz="0" w:space="0" w:color="auto"/>
            <w:bottom w:val="none" w:sz="0" w:space="0" w:color="auto"/>
            <w:right w:val="none" w:sz="0" w:space="0" w:color="auto"/>
          </w:divBdr>
        </w:div>
        <w:div w:id="1493330435">
          <w:marLeft w:val="0"/>
          <w:marRight w:val="0"/>
          <w:marTop w:val="0"/>
          <w:marBottom w:val="0"/>
          <w:divBdr>
            <w:top w:val="none" w:sz="0" w:space="0" w:color="auto"/>
            <w:left w:val="none" w:sz="0" w:space="0" w:color="auto"/>
            <w:bottom w:val="none" w:sz="0" w:space="0" w:color="auto"/>
            <w:right w:val="none" w:sz="0" w:space="0" w:color="auto"/>
          </w:divBdr>
        </w:div>
        <w:div w:id="341324151">
          <w:marLeft w:val="0"/>
          <w:marRight w:val="0"/>
          <w:marTop w:val="0"/>
          <w:marBottom w:val="0"/>
          <w:divBdr>
            <w:top w:val="none" w:sz="0" w:space="0" w:color="auto"/>
            <w:left w:val="none" w:sz="0" w:space="0" w:color="auto"/>
            <w:bottom w:val="none" w:sz="0" w:space="0" w:color="auto"/>
            <w:right w:val="none" w:sz="0" w:space="0" w:color="auto"/>
          </w:divBdr>
        </w:div>
        <w:div w:id="1593857127">
          <w:marLeft w:val="-75"/>
          <w:marRight w:val="0"/>
          <w:marTop w:val="30"/>
          <w:marBottom w:val="30"/>
          <w:divBdr>
            <w:top w:val="none" w:sz="0" w:space="0" w:color="auto"/>
            <w:left w:val="none" w:sz="0" w:space="0" w:color="auto"/>
            <w:bottom w:val="none" w:sz="0" w:space="0" w:color="auto"/>
            <w:right w:val="none" w:sz="0" w:space="0" w:color="auto"/>
          </w:divBdr>
          <w:divsChild>
            <w:div w:id="2062514252">
              <w:marLeft w:val="0"/>
              <w:marRight w:val="0"/>
              <w:marTop w:val="0"/>
              <w:marBottom w:val="0"/>
              <w:divBdr>
                <w:top w:val="none" w:sz="0" w:space="0" w:color="auto"/>
                <w:left w:val="none" w:sz="0" w:space="0" w:color="auto"/>
                <w:bottom w:val="none" w:sz="0" w:space="0" w:color="auto"/>
                <w:right w:val="none" w:sz="0" w:space="0" w:color="auto"/>
              </w:divBdr>
              <w:divsChild>
                <w:div w:id="1039163866">
                  <w:marLeft w:val="0"/>
                  <w:marRight w:val="0"/>
                  <w:marTop w:val="0"/>
                  <w:marBottom w:val="0"/>
                  <w:divBdr>
                    <w:top w:val="none" w:sz="0" w:space="0" w:color="auto"/>
                    <w:left w:val="none" w:sz="0" w:space="0" w:color="auto"/>
                    <w:bottom w:val="none" w:sz="0" w:space="0" w:color="auto"/>
                    <w:right w:val="none" w:sz="0" w:space="0" w:color="auto"/>
                  </w:divBdr>
                </w:div>
              </w:divsChild>
            </w:div>
            <w:div w:id="548343954">
              <w:marLeft w:val="0"/>
              <w:marRight w:val="0"/>
              <w:marTop w:val="0"/>
              <w:marBottom w:val="0"/>
              <w:divBdr>
                <w:top w:val="none" w:sz="0" w:space="0" w:color="auto"/>
                <w:left w:val="none" w:sz="0" w:space="0" w:color="auto"/>
                <w:bottom w:val="none" w:sz="0" w:space="0" w:color="auto"/>
                <w:right w:val="none" w:sz="0" w:space="0" w:color="auto"/>
              </w:divBdr>
              <w:divsChild>
                <w:div w:id="719591883">
                  <w:marLeft w:val="0"/>
                  <w:marRight w:val="0"/>
                  <w:marTop w:val="0"/>
                  <w:marBottom w:val="0"/>
                  <w:divBdr>
                    <w:top w:val="none" w:sz="0" w:space="0" w:color="auto"/>
                    <w:left w:val="none" w:sz="0" w:space="0" w:color="auto"/>
                    <w:bottom w:val="none" w:sz="0" w:space="0" w:color="auto"/>
                    <w:right w:val="none" w:sz="0" w:space="0" w:color="auto"/>
                  </w:divBdr>
                </w:div>
              </w:divsChild>
            </w:div>
            <w:div w:id="1724981690">
              <w:marLeft w:val="0"/>
              <w:marRight w:val="0"/>
              <w:marTop w:val="0"/>
              <w:marBottom w:val="0"/>
              <w:divBdr>
                <w:top w:val="none" w:sz="0" w:space="0" w:color="auto"/>
                <w:left w:val="none" w:sz="0" w:space="0" w:color="auto"/>
                <w:bottom w:val="none" w:sz="0" w:space="0" w:color="auto"/>
                <w:right w:val="none" w:sz="0" w:space="0" w:color="auto"/>
              </w:divBdr>
              <w:divsChild>
                <w:div w:id="961500235">
                  <w:marLeft w:val="0"/>
                  <w:marRight w:val="0"/>
                  <w:marTop w:val="0"/>
                  <w:marBottom w:val="0"/>
                  <w:divBdr>
                    <w:top w:val="none" w:sz="0" w:space="0" w:color="auto"/>
                    <w:left w:val="none" w:sz="0" w:space="0" w:color="auto"/>
                    <w:bottom w:val="none" w:sz="0" w:space="0" w:color="auto"/>
                    <w:right w:val="none" w:sz="0" w:space="0" w:color="auto"/>
                  </w:divBdr>
                </w:div>
              </w:divsChild>
            </w:div>
            <w:div w:id="1301418865">
              <w:marLeft w:val="0"/>
              <w:marRight w:val="0"/>
              <w:marTop w:val="0"/>
              <w:marBottom w:val="0"/>
              <w:divBdr>
                <w:top w:val="none" w:sz="0" w:space="0" w:color="auto"/>
                <w:left w:val="none" w:sz="0" w:space="0" w:color="auto"/>
                <w:bottom w:val="none" w:sz="0" w:space="0" w:color="auto"/>
                <w:right w:val="none" w:sz="0" w:space="0" w:color="auto"/>
              </w:divBdr>
              <w:divsChild>
                <w:div w:id="1774592061">
                  <w:marLeft w:val="0"/>
                  <w:marRight w:val="0"/>
                  <w:marTop w:val="0"/>
                  <w:marBottom w:val="0"/>
                  <w:divBdr>
                    <w:top w:val="none" w:sz="0" w:space="0" w:color="auto"/>
                    <w:left w:val="none" w:sz="0" w:space="0" w:color="auto"/>
                    <w:bottom w:val="none" w:sz="0" w:space="0" w:color="auto"/>
                    <w:right w:val="none" w:sz="0" w:space="0" w:color="auto"/>
                  </w:divBdr>
                </w:div>
              </w:divsChild>
            </w:div>
            <w:div w:id="1223516660">
              <w:marLeft w:val="0"/>
              <w:marRight w:val="0"/>
              <w:marTop w:val="0"/>
              <w:marBottom w:val="0"/>
              <w:divBdr>
                <w:top w:val="none" w:sz="0" w:space="0" w:color="auto"/>
                <w:left w:val="none" w:sz="0" w:space="0" w:color="auto"/>
                <w:bottom w:val="none" w:sz="0" w:space="0" w:color="auto"/>
                <w:right w:val="none" w:sz="0" w:space="0" w:color="auto"/>
              </w:divBdr>
              <w:divsChild>
                <w:div w:id="1393700192">
                  <w:marLeft w:val="0"/>
                  <w:marRight w:val="0"/>
                  <w:marTop w:val="0"/>
                  <w:marBottom w:val="0"/>
                  <w:divBdr>
                    <w:top w:val="none" w:sz="0" w:space="0" w:color="auto"/>
                    <w:left w:val="none" w:sz="0" w:space="0" w:color="auto"/>
                    <w:bottom w:val="none" w:sz="0" w:space="0" w:color="auto"/>
                    <w:right w:val="none" w:sz="0" w:space="0" w:color="auto"/>
                  </w:divBdr>
                </w:div>
              </w:divsChild>
            </w:div>
            <w:div w:id="1378511971">
              <w:marLeft w:val="0"/>
              <w:marRight w:val="0"/>
              <w:marTop w:val="0"/>
              <w:marBottom w:val="0"/>
              <w:divBdr>
                <w:top w:val="none" w:sz="0" w:space="0" w:color="auto"/>
                <w:left w:val="none" w:sz="0" w:space="0" w:color="auto"/>
                <w:bottom w:val="none" w:sz="0" w:space="0" w:color="auto"/>
                <w:right w:val="none" w:sz="0" w:space="0" w:color="auto"/>
              </w:divBdr>
              <w:divsChild>
                <w:div w:id="1916667239">
                  <w:marLeft w:val="0"/>
                  <w:marRight w:val="0"/>
                  <w:marTop w:val="0"/>
                  <w:marBottom w:val="0"/>
                  <w:divBdr>
                    <w:top w:val="none" w:sz="0" w:space="0" w:color="auto"/>
                    <w:left w:val="none" w:sz="0" w:space="0" w:color="auto"/>
                    <w:bottom w:val="none" w:sz="0" w:space="0" w:color="auto"/>
                    <w:right w:val="none" w:sz="0" w:space="0" w:color="auto"/>
                  </w:divBdr>
                </w:div>
              </w:divsChild>
            </w:div>
            <w:div w:id="829179996">
              <w:marLeft w:val="0"/>
              <w:marRight w:val="0"/>
              <w:marTop w:val="0"/>
              <w:marBottom w:val="0"/>
              <w:divBdr>
                <w:top w:val="none" w:sz="0" w:space="0" w:color="auto"/>
                <w:left w:val="none" w:sz="0" w:space="0" w:color="auto"/>
                <w:bottom w:val="none" w:sz="0" w:space="0" w:color="auto"/>
                <w:right w:val="none" w:sz="0" w:space="0" w:color="auto"/>
              </w:divBdr>
              <w:divsChild>
                <w:div w:id="1064566992">
                  <w:marLeft w:val="0"/>
                  <w:marRight w:val="0"/>
                  <w:marTop w:val="0"/>
                  <w:marBottom w:val="0"/>
                  <w:divBdr>
                    <w:top w:val="none" w:sz="0" w:space="0" w:color="auto"/>
                    <w:left w:val="none" w:sz="0" w:space="0" w:color="auto"/>
                    <w:bottom w:val="none" w:sz="0" w:space="0" w:color="auto"/>
                    <w:right w:val="none" w:sz="0" w:space="0" w:color="auto"/>
                  </w:divBdr>
                </w:div>
              </w:divsChild>
            </w:div>
            <w:div w:id="970328579">
              <w:marLeft w:val="0"/>
              <w:marRight w:val="0"/>
              <w:marTop w:val="0"/>
              <w:marBottom w:val="0"/>
              <w:divBdr>
                <w:top w:val="none" w:sz="0" w:space="0" w:color="auto"/>
                <w:left w:val="none" w:sz="0" w:space="0" w:color="auto"/>
                <w:bottom w:val="none" w:sz="0" w:space="0" w:color="auto"/>
                <w:right w:val="none" w:sz="0" w:space="0" w:color="auto"/>
              </w:divBdr>
              <w:divsChild>
                <w:div w:id="244412642">
                  <w:marLeft w:val="0"/>
                  <w:marRight w:val="0"/>
                  <w:marTop w:val="0"/>
                  <w:marBottom w:val="0"/>
                  <w:divBdr>
                    <w:top w:val="none" w:sz="0" w:space="0" w:color="auto"/>
                    <w:left w:val="none" w:sz="0" w:space="0" w:color="auto"/>
                    <w:bottom w:val="none" w:sz="0" w:space="0" w:color="auto"/>
                    <w:right w:val="none" w:sz="0" w:space="0" w:color="auto"/>
                  </w:divBdr>
                </w:div>
              </w:divsChild>
            </w:div>
            <w:div w:id="723523737">
              <w:marLeft w:val="0"/>
              <w:marRight w:val="0"/>
              <w:marTop w:val="0"/>
              <w:marBottom w:val="0"/>
              <w:divBdr>
                <w:top w:val="none" w:sz="0" w:space="0" w:color="auto"/>
                <w:left w:val="none" w:sz="0" w:space="0" w:color="auto"/>
                <w:bottom w:val="none" w:sz="0" w:space="0" w:color="auto"/>
                <w:right w:val="none" w:sz="0" w:space="0" w:color="auto"/>
              </w:divBdr>
              <w:divsChild>
                <w:div w:id="294408686">
                  <w:marLeft w:val="0"/>
                  <w:marRight w:val="0"/>
                  <w:marTop w:val="0"/>
                  <w:marBottom w:val="0"/>
                  <w:divBdr>
                    <w:top w:val="none" w:sz="0" w:space="0" w:color="auto"/>
                    <w:left w:val="none" w:sz="0" w:space="0" w:color="auto"/>
                    <w:bottom w:val="none" w:sz="0" w:space="0" w:color="auto"/>
                    <w:right w:val="none" w:sz="0" w:space="0" w:color="auto"/>
                  </w:divBdr>
                </w:div>
              </w:divsChild>
            </w:div>
            <w:div w:id="2069566134">
              <w:marLeft w:val="0"/>
              <w:marRight w:val="0"/>
              <w:marTop w:val="0"/>
              <w:marBottom w:val="0"/>
              <w:divBdr>
                <w:top w:val="none" w:sz="0" w:space="0" w:color="auto"/>
                <w:left w:val="none" w:sz="0" w:space="0" w:color="auto"/>
                <w:bottom w:val="none" w:sz="0" w:space="0" w:color="auto"/>
                <w:right w:val="none" w:sz="0" w:space="0" w:color="auto"/>
              </w:divBdr>
              <w:divsChild>
                <w:div w:id="597641761">
                  <w:marLeft w:val="0"/>
                  <w:marRight w:val="0"/>
                  <w:marTop w:val="0"/>
                  <w:marBottom w:val="0"/>
                  <w:divBdr>
                    <w:top w:val="none" w:sz="0" w:space="0" w:color="auto"/>
                    <w:left w:val="none" w:sz="0" w:space="0" w:color="auto"/>
                    <w:bottom w:val="none" w:sz="0" w:space="0" w:color="auto"/>
                    <w:right w:val="none" w:sz="0" w:space="0" w:color="auto"/>
                  </w:divBdr>
                </w:div>
              </w:divsChild>
            </w:div>
            <w:div w:id="1009916700">
              <w:marLeft w:val="0"/>
              <w:marRight w:val="0"/>
              <w:marTop w:val="0"/>
              <w:marBottom w:val="0"/>
              <w:divBdr>
                <w:top w:val="none" w:sz="0" w:space="0" w:color="auto"/>
                <w:left w:val="none" w:sz="0" w:space="0" w:color="auto"/>
                <w:bottom w:val="none" w:sz="0" w:space="0" w:color="auto"/>
                <w:right w:val="none" w:sz="0" w:space="0" w:color="auto"/>
              </w:divBdr>
              <w:divsChild>
                <w:div w:id="1786925146">
                  <w:marLeft w:val="0"/>
                  <w:marRight w:val="0"/>
                  <w:marTop w:val="0"/>
                  <w:marBottom w:val="0"/>
                  <w:divBdr>
                    <w:top w:val="none" w:sz="0" w:space="0" w:color="auto"/>
                    <w:left w:val="none" w:sz="0" w:space="0" w:color="auto"/>
                    <w:bottom w:val="none" w:sz="0" w:space="0" w:color="auto"/>
                    <w:right w:val="none" w:sz="0" w:space="0" w:color="auto"/>
                  </w:divBdr>
                </w:div>
              </w:divsChild>
            </w:div>
            <w:div w:id="1443038023">
              <w:marLeft w:val="0"/>
              <w:marRight w:val="0"/>
              <w:marTop w:val="0"/>
              <w:marBottom w:val="0"/>
              <w:divBdr>
                <w:top w:val="none" w:sz="0" w:space="0" w:color="auto"/>
                <w:left w:val="none" w:sz="0" w:space="0" w:color="auto"/>
                <w:bottom w:val="none" w:sz="0" w:space="0" w:color="auto"/>
                <w:right w:val="none" w:sz="0" w:space="0" w:color="auto"/>
              </w:divBdr>
              <w:divsChild>
                <w:div w:id="539516947">
                  <w:marLeft w:val="0"/>
                  <w:marRight w:val="0"/>
                  <w:marTop w:val="0"/>
                  <w:marBottom w:val="0"/>
                  <w:divBdr>
                    <w:top w:val="none" w:sz="0" w:space="0" w:color="auto"/>
                    <w:left w:val="none" w:sz="0" w:space="0" w:color="auto"/>
                    <w:bottom w:val="none" w:sz="0" w:space="0" w:color="auto"/>
                    <w:right w:val="none" w:sz="0" w:space="0" w:color="auto"/>
                  </w:divBdr>
                </w:div>
              </w:divsChild>
            </w:div>
            <w:div w:id="1045714374">
              <w:marLeft w:val="0"/>
              <w:marRight w:val="0"/>
              <w:marTop w:val="0"/>
              <w:marBottom w:val="0"/>
              <w:divBdr>
                <w:top w:val="none" w:sz="0" w:space="0" w:color="auto"/>
                <w:left w:val="none" w:sz="0" w:space="0" w:color="auto"/>
                <w:bottom w:val="none" w:sz="0" w:space="0" w:color="auto"/>
                <w:right w:val="none" w:sz="0" w:space="0" w:color="auto"/>
              </w:divBdr>
              <w:divsChild>
                <w:div w:id="1139491129">
                  <w:marLeft w:val="0"/>
                  <w:marRight w:val="0"/>
                  <w:marTop w:val="0"/>
                  <w:marBottom w:val="0"/>
                  <w:divBdr>
                    <w:top w:val="none" w:sz="0" w:space="0" w:color="auto"/>
                    <w:left w:val="none" w:sz="0" w:space="0" w:color="auto"/>
                    <w:bottom w:val="none" w:sz="0" w:space="0" w:color="auto"/>
                    <w:right w:val="none" w:sz="0" w:space="0" w:color="auto"/>
                  </w:divBdr>
                </w:div>
              </w:divsChild>
            </w:div>
            <w:div w:id="706219148">
              <w:marLeft w:val="0"/>
              <w:marRight w:val="0"/>
              <w:marTop w:val="0"/>
              <w:marBottom w:val="0"/>
              <w:divBdr>
                <w:top w:val="none" w:sz="0" w:space="0" w:color="auto"/>
                <w:left w:val="none" w:sz="0" w:space="0" w:color="auto"/>
                <w:bottom w:val="none" w:sz="0" w:space="0" w:color="auto"/>
                <w:right w:val="none" w:sz="0" w:space="0" w:color="auto"/>
              </w:divBdr>
              <w:divsChild>
                <w:div w:id="1093891031">
                  <w:marLeft w:val="0"/>
                  <w:marRight w:val="0"/>
                  <w:marTop w:val="0"/>
                  <w:marBottom w:val="0"/>
                  <w:divBdr>
                    <w:top w:val="none" w:sz="0" w:space="0" w:color="auto"/>
                    <w:left w:val="none" w:sz="0" w:space="0" w:color="auto"/>
                    <w:bottom w:val="none" w:sz="0" w:space="0" w:color="auto"/>
                    <w:right w:val="none" w:sz="0" w:space="0" w:color="auto"/>
                  </w:divBdr>
                </w:div>
              </w:divsChild>
            </w:div>
            <w:div w:id="1791976240">
              <w:marLeft w:val="0"/>
              <w:marRight w:val="0"/>
              <w:marTop w:val="0"/>
              <w:marBottom w:val="0"/>
              <w:divBdr>
                <w:top w:val="none" w:sz="0" w:space="0" w:color="auto"/>
                <w:left w:val="none" w:sz="0" w:space="0" w:color="auto"/>
                <w:bottom w:val="none" w:sz="0" w:space="0" w:color="auto"/>
                <w:right w:val="none" w:sz="0" w:space="0" w:color="auto"/>
              </w:divBdr>
              <w:divsChild>
                <w:div w:id="1365449055">
                  <w:marLeft w:val="0"/>
                  <w:marRight w:val="0"/>
                  <w:marTop w:val="0"/>
                  <w:marBottom w:val="0"/>
                  <w:divBdr>
                    <w:top w:val="none" w:sz="0" w:space="0" w:color="auto"/>
                    <w:left w:val="none" w:sz="0" w:space="0" w:color="auto"/>
                    <w:bottom w:val="none" w:sz="0" w:space="0" w:color="auto"/>
                    <w:right w:val="none" w:sz="0" w:space="0" w:color="auto"/>
                  </w:divBdr>
                </w:div>
              </w:divsChild>
            </w:div>
            <w:div w:id="2043510773">
              <w:marLeft w:val="0"/>
              <w:marRight w:val="0"/>
              <w:marTop w:val="0"/>
              <w:marBottom w:val="0"/>
              <w:divBdr>
                <w:top w:val="none" w:sz="0" w:space="0" w:color="auto"/>
                <w:left w:val="none" w:sz="0" w:space="0" w:color="auto"/>
                <w:bottom w:val="none" w:sz="0" w:space="0" w:color="auto"/>
                <w:right w:val="none" w:sz="0" w:space="0" w:color="auto"/>
              </w:divBdr>
              <w:divsChild>
                <w:div w:id="995886253">
                  <w:marLeft w:val="0"/>
                  <w:marRight w:val="0"/>
                  <w:marTop w:val="0"/>
                  <w:marBottom w:val="0"/>
                  <w:divBdr>
                    <w:top w:val="none" w:sz="0" w:space="0" w:color="auto"/>
                    <w:left w:val="none" w:sz="0" w:space="0" w:color="auto"/>
                    <w:bottom w:val="none" w:sz="0" w:space="0" w:color="auto"/>
                    <w:right w:val="none" w:sz="0" w:space="0" w:color="auto"/>
                  </w:divBdr>
                </w:div>
              </w:divsChild>
            </w:div>
            <w:div w:id="537622027">
              <w:marLeft w:val="0"/>
              <w:marRight w:val="0"/>
              <w:marTop w:val="0"/>
              <w:marBottom w:val="0"/>
              <w:divBdr>
                <w:top w:val="none" w:sz="0" w:space="0" w:color="auto"/>
                <w:left w:val="none" w:sz="0" w:space="0" w:color="auto"/>
                <w:bottom w:val="none" w:sz="0" w:space="0" w:color="auto"/>
                <w:right w:val="none" w:sz="0" w:space="0" w:color="auto"/>
              </w:divBdr>
              <w:divsChild>
                <w:div w:id="124199289">
                  <w:marLeft w:val="0"/>
                  <w:marRight w:val="0"/>
                  <w:marTop w:val="0"/>
                  <w:marBottom w:val="0"/>
                  <w:divBdr>
                    <w:top w:val="none" w:sz="0" w:space="0" w:color="auto"/>
                    <w:left w:val="none" w:sz="0" w:space="0" w:color="auto"/>
                    <w:bottom w:val="none" w:sz="0" w:space="0" w:color="auto"/>
                    <w:right w:val="none" w:sz="0" w:space="0" w:color="auto"/>
                  </w:divBdr>
                </w:div>
              </w:divsChild>
            </w:div>
            <w:div w:id="1998873920">
              <w:marLeft w:val="0"/>
              <w:marRight w:val="0"/>
              <w:marTop w:val="0"/>
              <w:marBottom w:val="0"/>
              <w:divBdr>
                <w:top w:val="none" w:sz="0" w:space="0" w:color="auto"/>
                <w:left w:val="none" w:sz="0" w:space="0" w:color="auto"/>
                <w:bottom w:val="none" w:sz="0" w:space="0" w:color="auto"/>
                <w:right w:val="none" w:sz="0" w:space="0" w:color="auto"/>
              </w:divBdr>
              <w:divsChild>
                <w:div w:id="993291461">
                  <w:marLeft w:val="0"/>
                  <w:marRight w:val="0"/>
                  <w:marTop w:val="0"/>
                  <w:marBottom w:val="0"/>
                  <w:divBdr>
                    <w:top w:val="none" w:sz="0" w:space="0" w:color="auto"/>
                    <w:left w:val="none" w:sz="0" w:space="0" w:color="auto"/>
                    <w:bottom w:val="none" w:sz="0" w:space="0" w:color="auto"/>
                    <w:right w:val="none" w:sz="0" w:space="0" w:color="auto"/>
                  </w:divBdr>
                </w:div>
              </w:divsChild>
            </w:div>
            <w:div w:id="39717435">
              <w:marLeft w:val="0"/>
              <w:marRight w:val="0"/>
              <w:marTop w:val="0"/>
              <w:marBottom w:val="0"/>
              <w:divBdr>
                <w:top w:val="none" w:sz="0" w:space="0" w:color="auto"/>
                <w:left w:val="none" w:sz="0" w:space="0" w:color="auto"/>
                <w:bottom w:val="none" w:sz="0" w:space="0" w:color="auto"/>
                <w:right w:val="none" w:sz="0" w:space="0" w:color="auto"/>
              </w:divBdr>
              <w:divsChild>
                <w:div w:id="1720395315">
                  <w:marLeft w:val="0"/>
                  <w:marRight w:val="0"/>
                  <w:marTop w:val="0"/>
                  <w:marBottom w:val="0"/>
                  <w:divBdr>
                    <w:top w:val="none" w:sz="0" w:space="0" w:color="auto"/>
                    <w:left w:val="none" w:sz="0" w:space="0" w:color="auto"/>
                    <w:bottom w:val="none" w:sz="0" w:space="0" w:color="auto"/>
                    <w:right w:val="none" w:sz="0" w:space="0" w:color="auto"/>
                  </w:divBdr>
                </w:div>
              </w:divsChild>
            </w:div>
            <w:div w:id="302273499">
              <w:marLeft w:val="0"/>
              <w:marRight w:val="0"/>
              <w:marTop w:val="0"/>
              <w:marBottom w:val="0"/>
              <w:divBdr>
                <w:top w:val="none" w:sz="0" w:space="0" w:color="auto"/>
                <w:left w:val="none" w:sz="0" w:space="0" w:color="auto"/>
                <w:bottom w:val="none" w:sz="0" w:space="0" w:color="auto"/>
                <w:right w:val="none" w:sz="0" w:space="0" w:color="auto"/>
              </w:divBdr>
              <w:divsChild>
                <w:div w:id="390814657">
                  <w:marLeft w:val="0"/>
                  <w:marRight w:val="0"/>
                  <w:marTop w:val="0"/>
                  <w:marBottom w:val="0"/>
                  <w:divBdr>
                    <w:top w:val="none" w:sz="0" w:space="0" w:color="auto"/>
                    <w:left w:val="none" w:sz="0" w:space="0" w:color="auto"/>
                    <w:bottom w:val="none" w:sz="0" w:space="0" w:color="auto"/>
                    <w:right w:val="none" w:sz="0" w:space="0" w:color="auto"/>
                  </w:divBdr>
                </w:div>
              </w:divsChild>
            </w:div>
            <w:div w:id="780540144">
              <w:marLeft w:val="0"/>
              <w:marRight w:val="0"/>
              <w:marTop w:val="0"/>
              <w:marBottom w:val="0"/>
              <w:divBdr>
                <w:top w:val="none" w:sz="0" w:space="0" w:color="auto"/>
                <w:left w:val="none" w:sz="0" w:space="0" w:color="auto"/>
                <w:bottom w:val="none" w:sz="0" w:space="0" w:color="auto"/>
                <w:right w:val="none" w:sz="0" w:space="0" w:color="auto"/>
              </w:divBdr>
              <w:divsChild>
                <w:div w:id="632641350">
                  <w:marLeft w:val="0"/>
                  <w:marRight w:val="0"/>
                  <w:marTop w:val="0"/>
                  <w:marBottom w:val="0"/>
                  <w:divBdr>
                    <w:top w:val="none" w:sz="0" w:space="0" w:color="auto"/>
                    <w:left w:val="none" w:sz="0" w:space="0" w:color="auto"/>
                    <w:bottom w:val="none" w:sz="0" w:space="0" w:color="auto"/>
                    <w:right w:val="none" w:sz="0" w:space="0" w:color="auto"/>
                  </w:divBdr>
                </w:div>
              </w:divsChild>
            </w:div>
            <w:div w:id="899899444">
              <w:marLeft w:val="0"/>
              <w:marRight w:val="0"/>
              <w:marTop w:val="0"/>
              <w:marBottom w:val="0"/>
              <w:divBdr>
                <w:top w:val="none" w:sz="0" w:space="0" w:color="auto"/>
                <w:left w:val="none" w:sz="0" w:space="0" w:color="auto"/>
                <w:bottom w:val="none" w:sz="0" w:space="0" w:color="auto"/>
                <w:right w:val="none" w:sz="0" w:space="0" w:color="auto"/>
              </w:divBdr>
              <w:divsChild>
                <w:div w:id="1307903108">
                  <w:marLeft w:val="0"/>
                  <w:marRight w:val="0"/>
                  <w:marTop w:val="0"/>
                  <w:marBottom w:val="0"/>
                  <w:divBdr>
                    <w:top w:val="none" w:sz="0" w:space="0" w:color="auto"/>
                    <w:left w:val="none" w:sz="0" w:space="0" w:color="auto"/>
                    <w:bottom w:val="none" w:sz="0" w:space="0" w:color="auto"/>
                    <w:right w:val="none" w:sz="0" w:space="0" w:color="auto"/>
                  </w:divBdr>
                </w:div>
              </w:divsChild>
            </w:div>
            <w:div w:id="905148857">
              <w:marLeft w:val="0"/>
              <w:marRight w:val="0"/>
              <w:marTop w:val="0"/>
              <w:marBottom w:val="0"/>
              <w:divBdr>
                <w:top w:val="none" w:sz="0" w:space="0" w:color="auto"/>
                <w:left w:val="none" w:sz="0" w:space="0" w:color="auto"/>
                <w:bottom w:val="none" w:sz="0" w:space="0" w:color="auto"/>
                <w:right w:val="none" w:sz="0" w:space="0" w:color="auto"/>
              </w:divBdr>
              <w:divsChild>
                <w:div w:id="1194538543">
                  <w:marLeft w:val="0"/>
                  <w:marRight w:val="0"/>
                  <w:marTop w:val="0"/>
                  <w:marBottom w:val="0"/>
                  <w:divBdr>
                    <w:top w:val="none" w:sz="0" w:space="0" w:color="auto"/>
                    <w:left w:val="none" w:sz="0" w:space="0" w:color="auto"/>
                    <w:bottom w:val="none" w:sz="0" w:space="0" w:color="auto"/>
                    <w:right w:val="none" w:sz="0" w:space="0" w:color="auto"/>
                  </w:divBdr>
                </w:div>
              </w:divsChild>
            </w:div>
            <w:div w:id="1788936743">
              <w:marLeft w:val="0"/>
              <w:marRight w:val="0"/>
              <w:marTop w:val="0"/>
              <w:marBottom w:val="0"/>
              <w:divBdr>
                <w:top w:val="none" w:sz="0" w:space="0" w:color="auto"/>
                <w:left w:val="none" w:sz="0" w:space="0" w:color="auto"/>
                <w:bottom w:val="none" w:sz="0" w:space="0" w:color="auto"/>
                <w:right w:val="none" w:sz="0" w:space="0" w:color="auto"/>
              </w:divBdr>
              <w:divsChild>
                <w:div w:id="1510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394">
          <w:marLeft w:val="0"/>
          <w:marRight w:val="0"/>
          <w:marTop w:val="0"/>
          <w:marBottom w:val="0"/>
          <w:divBdr>
            <w:top w:val="none" w:sz="0" w:space="0" w:color="auto"/>
            <w:left w:val="none" w:sz="0" w:space="0" w:color="auto"/>
            <w:bottom w:val="none" w:sz="0" w:space="0" w:color="auto"/>
            <w:right w:val="none" w:sz="0" w:space="0" w:color="auto"/>
          </w:divBdr>
        </w:div>
        <w:div w:id="1725059663">
          <w:marLeft w:val="0"/>
          <w:marRight w:val="0"/>
          <w:marTop w:val="0"/>
          <w:marBottom w:val="0"/>
          <w:divBdr>
            <w:top w:val="none" w:sz="0" w:space="0" w:color="auto"/>
            <w:left w:val="none" w:sz="0" w:space="0" w:color="auto"/>
            <w:bottom w:val="none" w:sz="0" w:space="0" w:color="auto"/>
            <w:right w:val="none" w:sz="0" w:space="0" w:color="auto"/>
          </w:divBdr>
        </w:div>
        <w:div w:id="365106814">
          <w:marLeft w:val="0"/>
          <w:marRight w:val="0"/>
          <w:marTop w:val="0"/>
          <w:marBottom w:val="0"/>
          <w:divBdr>
            <w:top w:val="none" w:sz="0" w:space="0" w:color="auto"/>
            <w:left w:val="none" w:sz="0" w:space="0" w:color="auto"/>
            <w:bottom w:val="none" w:sz="0" w:space="0" w:color="auto"/>
            <w:right w:val="none" w:sz="0" w:space="0" w:color="auto"/>
          </w:divBdr>
        </w:div>
        <w:div w:id="1670906929">
          <w:marLeft w:val="0"/>
          <w:marRight w:val="0"/>
          <w:marTop w:val="0"/>
          <w:marBottom w:val="0"/>
          <w:divBdr>
            <w:top w:val="none" w:sz="0" w:space="0" w:color="auto"/>
            <w:left w:val="none" w:sz="0" w:space="0" w:color="auto"/>
            <w:bottom w:val="none" w:sz="0" w:space="0" w:color="auto"/>
            <w:right w:val="none" w:sz="0" w:space="0" w:color="auto"/>
          </w:divBdr>
        </w:div>
        <w:div w:id="283997693">
          <w:marLeft w:val="0"/>
          <w:marRight w:val="0"/>
          <w:marTop w:val="0"/>
          <w:marBottom w:val="0"/>
          <w:divBdr>
            <w:top w:val="none" w:sz="0" w:space="0" w:color="auto"/>
            <w:left w:val="none" w:sz="0" w:space="0" w:color="auto"/>
            <w:bottom w:val="none" w:sz="0" w:space="0" w:color="auto"/>
            <w:right w:val="none" w:sz="0" w:space="0" w:color="auto"/>
          </w:divBdr>
        </w:div>
        <w:div w:id="1145968160">
          <w:marLeft w:val="0"/>
          <w:marRight w:val="0"/>
          <w:marTop w:val="0"/>
          <w:marBottom w:val="0"/>
          <w:divBdr>
            <w:top w:val="none" w:sz="0" w:space="0" w:color="auto"/>
            <w:left w:val="none" w:sz="0" w:space="0" w:color="auto"/>
            <w:bottom w:val="none" w:sz="0" w:space="0" w:color="auto"/>
            <w:right w:val="none" w:sz="0" w:space="0" w:color="auto"/>
          </w:divBdr>
        </w:div>
        <w:div w:id="1768883234">
          <w:marLeft w:val="0"/>
          <w:marRight w:val="0"/>
          <w:marTop w:val="0"/>
          <w:marBottom w:val="0"/>
          <w:divBdr>
            <w:top w:val="none" w:sz="0" w:space="0" w:color="auto"/>
            <w:left w:val="none" w:sz="0" w:space="0" w:color="auto"/>
            <w:bottom w:val="none" w:sz="0" w:space="0" w:color="auto"/>
            <w:right w:val="none" w:sz="0" w:space="0" w:color="auto"/>
          </w:divBdr>
        </w:div>
        <w:div w:id="633218832">
          <w:marLeft w:val="0"/>
          <w:marRight w:val="0"/>
          <w:marTop w:val="0"/>
          <w:marBottom w:val="0"/>
          <w:divBdr>
            <w:top w:val="none" w:sz="0" w:space="0" w:color="auto"/>
            <w:left w:val="none" w:sz="0" w:space="0" w:color="auto"/>
            <w:bottom w:val="none" w:sz="0" w:space="0" w:color="auto"/>
            <w:right w:val="none" w:sz="0" w:space="0" w:color="auto"/>
          </w:divBdr>
        </w:div>
        <w:div w:id="1369260540">
          <w:marLeft w:val="0"/>
          <w:marRight w:val="0"/>
          <w:marTop w:val="0"/>
          <w:marBottom w:val="0"/>
          <w:divBdr>
            <w:top w:val="none" w:sz="0" w:space="0" w:color="auto"/>
            <w:left w:val="none" w:sz="0" w:space="0" w:color="auto"/>
            <w:bottom w:val="none" w:sz="0" w:space="0" w:color="auto"/>
            <w:right w:val="none" w:sz="0" w:space="0" w:color="auto"/>
          </w:divBdr>
        </w:div>
        <w:div w:id="497968490">
          <w:marLeft w:val="0"/>
          <w:marRight w:val="0"/>
          <w:marTop w:val="0"/>
          <w:marBottom w:val="0"/>
          <w:divBdr>
            <w:top w:val="none" w:sz="0" w:space="0" w:color="auto"/>
            <w:left w:val="none" w:sz="0" w:space="0" w:color="auto"/>
            <w:bottom w:val="none" w:sz="0" w:space="0" w:color="auto"/>
            <w:right w:val="none" w:sz="0" w:space="0" w:color="auto"/>
          </w:divBdr>
        </w:div>
        <w:div w:id="1697850958">
          <w:marLeft w:val="0"/>
          <w:marRight w:val="0"/>
          <w:marTop w:val="0"/>
          <w:marBottom w:val="0"/>
          <w:divBdr>
            <w:top w:val="none" w:sz="0" w:space="0" w:color="auto"/>
            <w:left w:val="none" w:sz="0" w:space="0" w:color="auto"/>
            <w:bottom w:val="none" w:sz="0" w:space="0" w:color="auto"/>
            <w:right w:val="none" w:sz="0" w:space="0" w:color="auto"/>
          </w:divBdr>
        </w:div>
        <w:div w:id="1193306706">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235173070">
          <w:marLeft w:val="0"/>
          <w:marRight w:val="0"/>
          <w:marTop w:val="0"/>
          <w:marBottom w:val="0"/>
          <w:divBdr>
            <w:top w:val="none" w:sz="0" w:space="0" w:color="auto"/>
            <w:left w:val="none" w:sz="0" w:space="0" w:color="auto"/>
            <w:bottom w:val="none" w:sz="0" w:space="0" w:color="auto"/>
            <w:right w:val="none" w:sz="0" w:space="0" w:color="auto"/>
          </w:divBdr>
        </w:div>
      </w:divsChild>
    </w:div>
    <w:div w:id="972908601">
      <w:bodyDiv w:val="1"/>
      <w:marLeft w:val="0"/>
      <w:marRight w:val="0"/>
      <w:marTop w:val="0"/>
      <w:marBottom w:val="0"/>
      <w:divBdr>
        <w:top w:val="none" w:sz="0" w:space="0" w:color="auto"/>
        <w:left w:val="none" w:sz="0" w:space="0" w:color="auto"/>
        <w:bottom w:val="none" w:sz="0" w:space="0" w:color="auto"/>
        <w:right w:val="none" w:sz="0" w:space="0" w:color="auto"/>
      </w:divBdr>
      <w:divsChild>
        <w:div w:id="292954186">
          <w:marLeft w:val="0"/>
          <w:marRight w:val="0"/>
          <w:marTop w:val="0"/>
          <w:marBottom w:val="0"/>
          <w:divBdr>
            <w:top w:val="none" w:sz="0" w:space="0" w:color="auto"/>
            <w:left w:val="none" w:sz="0" w:space="0" w:color="auto"/>
            <w:bottom w:val="none" w:sz="0" w:space="0" w:color="auto"/>
            <w:right w:val="none" w:sz="0" w:space="0" w:color="auto"/>
          </w:divBdr>
        </w:div>
        <w:div w:id="1282882299">
          <w:marLeft w:val="0"/>
          <w:marRight w:val="0"/>
          <w:marTop w:val="0"/>
          <w:marBottom w:val="0"/>
          <w:divBdr>
            <w:top w:val="none" w:sz="0" w:space="0" w:color="auto"/>
            <w:left w:val="none" w:sz="0" w:space="0" w:color="auto"/>
            <w:bottom w:val="none" w:sz="0" w:space="0" w:color="auto"/>
            <w:right w:val="none" w:sz="0" w:space="0" w:color="auto"/>
          </w:divBdr>
        </w:div>
        <w:div w:id="83385462">
          <w:marLeft w:val="0"/>
          <w:marRight w:val="0"/>
          <w:marTop w:val="0"/>
          <w:marBottom w:val="0"/>
          <w:divBdr>
            <w:top w:val="none" w:sz="0" w:space="0" w:color="auto"/>
            <w:left w:val="none" w:sz="0" w:space="0" w:color="auto"/>
            <w:bottom w:val="none" w:sz="0" w:space="0" w:color="auto"/>
            <w:right w:val="none" w:sz="0" w:space="0" w:color="auto"/>
          </w:divBdr>
          <w:divsChild>
            <w:div w:id="960264020">
              <w:marLeft w:val="-75"/>
              <w:marRight w:val="0"/>
              <w:marTop w:val="30"/>
              <w:marBottom w:val="30"/>
              <w:divBdr>
                <w:top w:val="none" w:sz="0" w:space="0" w:color="auto"/>
                <w:left w:val="none" w:sz="0" w:space="0" w:color="auto"/>
                <w:bottom w:val="none" w:sz="0" w:space="0" w:color="auto"/>
                <w:right w:val="none" w:sz="0" w:space="0" w:color="auto"/>
              </w:divBdr>
              <w:divsChild>
                <w:div w:id="1563131344">
                  <w:marLeft w:val="0"/>
                  <w:marRight w:val="0"/>
                  <w:marTop w:val="0"/>
                  <w:marBottom w:val="0"/>
                  <w:divBdr>
                    <w:top w:val="none" w:sz="0" w:space="0" w:color="auto"/>
                    <w:left w:val="none" w:sz="0" w:space="0" w:color="auto"/>
                    <w:bottom w:val="none" w:sz="0" w:space="0" w:color="auto"/>
                    <w:right w:val="none" w:sz="0" w:space="0" w:color="auto"/>
                  </w:divBdr>
                  <w:divsChild>
                    <w:div w:id="1506238380">
                      <w:marLeft w:val="0"/>
                      <w:marRight w:val="0"/>
                      <w:marTop w:val="0"/>
                      <w:marBottom w:val="0"/>
                      <w:divBdr>
                        <w:top w:val="none" w:sz="0" w:space="0" w:color="auto"/>
                        <w:left w:val="none" w:sz="0" w:space="0" w:color="auto"/>
                        <w:bottom w:val="none" w:sz="0" w:space="0" w:color="auto"/>
                        <w:right w:val="none" w:sz="0" w:space="0" w:color="auto"/>
                      </w:divBdr>
                    </w:div>
                  </w:divsChild>
                </w:div>
                <w:div w:id="2059238263">
                  <w:marLeft w:val="0"/>
                  <w:marRight w:val="0"/>
                  <w:marTop w:val="0"/>
                  <w:marBottom w:val="0"/>
                  <w:divBdr>
                    <w:top w:val="none" w:sz="0" w:space="0" w:color="auto"/>
                    <w:left w:val="none" w:sz="0" w:space="0" w:color="auto"/>
                    <w:bottom w:val="none" w:sz="0" w:space="0" w:color="auto"/>
                    <w:right w:val="none" w:sz="0" w:space="0" w:color="auto"/>
                  </w:divBdr>
                  <w:divsChild>
                    <w:div w:id="820732691">
                      <w:marLeft w:val="0"/>
                      <w:marRight w:val="0"/>
                      <w:marTop w:val="0"/>
                      <w:marBottom w:val="0"/>
                      <w:divBdr>
                        <w:top w:val="none" w:sz="0" w:space="0" w:color="auto"/>
                        <w:left w:val="none" w:sz="0" w:space="0" w:color="auto"/>
                        <w:bottom w:val="none" w:sz="0" w:space="0" w:color="auto"/>
                        <w:right w:val="none" w:sz="0" w:space="0" w:color="auto"/>
                      </w:divBdr>
                    </w:div>
                  </w:divsChild>
                </w:div>
                <w:div w:id="659888743">
                  <w:marLeft w:val="0"/>
                  <w:marRight w:val="0"/>
                  <w:marTop w:val="0"/>
                  <w:marBottom w:val="0"/>
                  <w:divBdr>
                    <w:top w:val="none" w:sz="0" w:space="0" w:color="auto"/>
                    <w:left w:val="none" w:sz="0" w:space="0" w:color="auto"/>
                    <w:bottom w:val="none" w:sz="0" w:space="0" w:color="auto"/>
                    <w:right w:val="none" w:sz="0" w:space="0" w:color="auto"/>
                  </w:divBdr>
                  <w:divsChild>
                    <w:div w:id="558519356">
                      <w:marLeft w:val="0"/>
                      <w:marRight w:val="0"/>
                      <w:marTop w:val="0"/>
                      <w:marBottom w:val="0"/>
                      <w:divBdr>
                        <w:top w:val="none" w:sz="0" w:space="0" w:color="auto"/>
                        <w:left w:val="none" w:sz="0" w:space="0" w:color="auto"/>
                        <w:bottom w:val="none" w:sz="0" w:space="0" w:color="auto"/>
                        <w:right w:val="none" w:sz="0" w:space="0" w:color="auto"/>
                      </w:divBdr>
                    </w:div>
                  </w:divsChild>
                </w:div>
                <w:div w:id="1500075872">
                  <w:marLeft w:val="0"/>
                  <w:marRight w:val="0"/>
                  <w:marTop w:val="0"/>
                  <w:marBottom w:val="0"/>
                  <w:divBdr>
                    <w:top w:val="none" w:sz="0" w:space="0" w:color="auto"/>
                    <w:left w:val="none" w:sz="0" w:space="0" w:color="auto"/>
                    <w:bottom w:val="none" w:sz="0" w:space="0" w:color="auto"/>
                    <w:right w:val="none" w:sz="0" w:space="0" w:color="auto"/>
                  </w:divBdr>
                  <w:divsChild>
                    <w:div w:id="1837456650">
                      <w:marLeft w:val="0"/>
                      <w:marRight w:val="0"/>
                      <w:marTop w:val="0"/>
                      <w:marBottom w:val="0"/>
                      <w:divBdr>
                        <w:top w:val="none" w:sz="0" w:space="0" w:color="auto"/>
                        <w:left w:val="none" w:sz="0" w:space="0" w:color="auto"/>
                        <w:bottom w:val="none" w:sz="0" w:space="0" w:color="auto"/>
                        <w:right w:val="none" w:sz="0" w:space="0" w:color="auto"/>
                      </w:divBdr>
                    </w:div>
                  </w:divsChild>
                </w:div>
                <w:div w:id="203107306">
                  <w:marLeft w:val="0"/>
                  <w:marRight w:val="0"/>
                  <w:marTop w:val="0"/>
                  <w:marBottom w:val="0"/>
                  <w:divBdr>
                    <w:top w:val="none" w:sz="0" w:space="0" w:color="auto"/>
                    <w:left w:val="none" w:sz="0" w:space="0" w:color="auto"/>
                    <w:bottom w:val="none" w:sz="0" w:space="0" w:color="auto"/>
                    <w:right w:val="none" w:sz="0" w:space="0" w:color="auto"/>
                  </w:divBdr>
                  <w:divsChild>
                    <w:div w:id="442504978">
                      <w:marLeft w:val="0"/>
                      <w:marRight w:val="0"/>
                      <w:marTop w:val="0"/>
                      <w:marBottom w:val="0"/>
                      <w:divBdr>
                        <w:top w:val="none" w:sz="0" w:space="0" w:color="auto"/>
                        <w:left w:val="none" w:sz="0" w:space="0" w:color="auto"/>
                        <w:bottom w:val="none" w:sz="0" w:space="0" w:color="auto"/>
                        <w:right w:val="none" w:sz="0" w:space="0" w:color="auto"/>
                      </w:divBdr>
                    </w:div>
                  </w:divsChild>
                </w:div>
                <w:div w:id="521015636">
                  <w:marLeft w:val="0"/>
                  <w:marRight w:val="0"/>
                  <w:marTop w:val="0"/>
                  <w:marBottom w:val="0"/>
                  <w:divBdr>
                    <w:top w:val="none" w:sz="0" w:space="0" w:color="auto"/>
                    <w:left w:val="none" w:sz="0" w:space="0" w:color="auto"/>
                    <w:bottom w:val="none" w:sz="0" w:space="0" w:color="auto"/>
                    <w:right w:val="none" w:sz="0" w:space="0" w:color="auto"/>
                  </w:divBdr>
                  <w:divsChild>
                    <w:div w:id="1403139246">
                      <w:marLeft w:val="0"/>
                      <w:marRight w:val="0"/>
                      <w:marTop w:val="0"/>
                      <w:marBottom w:val="0"/>
                      <w:divBdr>
                        <w:top w:val="none" w:sz="0" w:space="0" w:color="auto"/>
                        <w:left w:val="none" w:sz="0" w:space="0" w:color="auto"/>
                        <w:bottom w:val="none" w:sz="0" w:space="0" w:color="auto"/>
                        <w:right w:val="none" w:sz="0" w:space="0" w:color="auto"/>
                      </w:divBdr>
                    </w:div>
                  </w:divsChild>
                </w:div>
                <w:div w:id="59451900">
                  <w:marLeft w:val="0"/>
                  <w:marRight w:val="0"/>
                  <w:marTop w:val="0"/>
                  <w:marBottom w:val="0"/>
                  <w:divBdr>
                    <w:top w:val="none" w:sz="0" w:space="0" w:color="auto"/>
                    <w:left w:val="none" w:sz="0" w:space="0" w:color="auto"/>
                    <w:bottom w:val="none" w:sz="0" w:space="0" w:color="auto"/>
                    <w:right w:val="none" w:sz="0" w:space="0" w:color="auto"/>
                  </w:divBdr>
                  <w:divsChild>
                    <w:div w:id="1457748894">
                      <w:marLeft w:val="0"/>
                      <w:marRight w:val="0"/>
                      <w:marTop w:val="0"/>
                      <w:marBottom w:val="0"/>
                      <w:divBdr>
                        <w:top w:val="none" w:sz="0" w:space="0" w:color="auto"/>
                        <w:left w:val="none" w:sz="0" w:space="0" w:color="auto"/>
                        <w:bottom w:val="none" w:sz="0" w:space="0" w:color="auto"/>
                        <w:right w:val="none" w:sz="0" w:space="0" w:color="auto"/>
                      </w:divBdr>
                    </w:div>
                  </w:divsChild>
                </w:div>
                <w:div w:id="510803360">
                  <w:marLeft w:val="0"/>
                  <w:marRight w:val="0"/>
                  <w:marTop w:val="0"/>
                  <w:marBottom w:val="0"/>
                  <w:divBdr>
                    <w:top w:val="none" w:sz="0" w:space="0" w:color="auto"/>
                    <w:left w:val="none" w:sz="0" w:space="0" w:color="auto"/>
                    <w:bottom w:val="none" w:sz="0" w:space="0" w:color="auto"/>
                    <w:right w:val="none" w:sz="0" w:space="0" w:color="auto"/>
                  </w:divBdr>
                  <w:divsChild>
                    <w:div w:id="1029374103">
                      <w:marLeft w:val="0"/>
                      <w:marRight w:val="0"/>
                      <w:marTop w:val="0"/>
                      <w:marBottom w:val="0"/>
                      <w:divBdr>
                        <w:top w:val="none" w:sz="0" w:space="0" w:color="auto"/>
                        <w:left w:val="none" w:sz="0" w:space="0" w:color="auto"/>
                        <w:bottom w:val="none" w:sz="0" w:space="0" w:color="auto"/>
                        <w:right w:val="none" w:sz="0" w:space="0" w:color="auto"/>
                      </w:divBdr>
                    </w:div>
                  </w:divsChild>
                </w:div>
                <w:div w:id="1266882509">
                  <w:marLeft w:val="0"/>
                  <w:marRight w:val="0"/>
                  <w:marTop w:val="0"/>
                  <w:marBottom w:val="0"/>
                  <w:divBdr>
                    <w:top w:val="none" w:sz="0" w:space="0" w:color="auto"/>
                    <w:left w:val="none" w:sz="0" w:space="0" w:color="auto"/>
                    <w:bottom w:val="none" w:sz="0" w:space="0" w:color="auto"/>
                    <w:right w:val="none" w:sz="0" w:space="0" w:color="auto"/>
                  </w:divBdr>
                  <w:divsChild>
                    <w:div w:id="838926982">
                      <w:marLeft w:val="0"/>
                      <w:marRight w:val="0"/>
                      <w:marTop w:val="0"/>
                      <w:marBottom w:val="0"/>
                      <w:divBdr>
                        <w:top w:val="none" w:sz="0" w:space="0" w:color="auto"/>
                        <w:left w:val="none" w:sz="0" w:space="0" w:color="auto"/>
                        <w:bottom w:val="none" w:sz="0" w:space="0" w:color="auto"/>
                        <w:right w:val="none" w:sz="0" w:space="0" w:color="auto"/>
                      </w:divBdr>
                    </w:div>
                  </w:divsChild>
                </w:div>
                <w:div w:id="1217426116">
                  <w:marLeft w:val="0"/>
                  <w:marRight w:val="0"/>
                  <w:marTop w:val="0"/>
                  <w:marBottom w:val="0"/>
                  <w:divBdr>
                    <w:top w:val="none" w:sz="0" w:space="0" w:color="auto"/>
                    <w:left w:val="none" w:sz="0" w:space="0" w:color="auto"/>
                    <w:bottom w:val="none" w:sz="0" w:space="0" w:color="auto"/>
                    <w:right w:val="none" w:sz="0" w:space="0" w:color="auto"/>
                  </w:divBdr>
                  <w:divsChild>
                    <w:div w:id="793863010">
                      <w:marLeft w:val="0"/>
                      <w:marRight w:val="0"/>
                      <w:marTop w:val="0"/>
                      <w:marBottom w:val="0"/>
                      <w:divBdr>
                        <w:top w:val="none" w:sz="0" w:space="0" w:color="auto"/>
                        <w:left w:val="none" w:sz="0" w:space="0" w:color="auto"/>
                        <w:bottom w:val="none" w:sz="0" w:space="0" w:color="auto"/>
                        <w:right w:val="none" w:sz="0" w:space="0" w:color="auto"/>
                      </w:divBdr>
                    </w:div>
                  </w:divsChild>
                </w:div>
                <w:div w:id="1541432750">
                  <w:marLeft w:val="0"/>
                  <w:marRight w:val="0"/>
                  <w:marTop w:val="0"/>
                  <w:marBottom w:val="0"/>
                  <w:divBdr>
                    <w:top w:val="none" w:sz="0" w:space="0" w:color="auto"/>
                    <w:left w:val="none" w:sz="0" w:space="0" w:color="auto"/>
                    <w:bottom w:val="none" w:sz="0" w:space="0" w:color="auto"/>
                    <w:right w:val="none" w:sz="0" w:space="0" w:color="auto"/>
                  </w:divBdr>
                  <w:divsChild>
                    <w:div w:id="2064332599">
                      <w:marLeft w:val="0"/>
                      <w:marRight w:val="0"/>
                      <w:marTop w:val="0"/>
                      <w:marBottom w:val="0"/>
                      <w:divBdr>
                        <w:top w:val="none" w:sz="0" w:space="0" w:color="auto"/>
                        <w:left w:val="none" w:sz="0" w:space="0" w:color="auto"/>
                        <w:bottom w:val="none" w:sz="0" w:space="0" w:color="auto"/>
                        <w:right w:val="none" w:sz="0" w:space="0" w:color="auto"/>
                      </w:divBdr>
                    </w:div>
                  </w:divsChild>
                </w:div>
                <w:div w:id="2098987069">
                  <w:marLeft w:val="0"/>
                  <w:marRight w:val="0"/>
                  <w:marTop w:val="0"/>
                  <w:marBottom w:val="0"/>
                  <w:divBdr>
                    <w:top w:val="none" w:sz="0" w:space="0" w:color="auto"/>
                    <w:left w:val="none" w:sz="0" w:space="0" w:color="auto"/>
                    <w:bottom w:val="none" w:sz="0" w:space="0" w:color="auto"/>
                    <w:right w:val="none" w:sz="0" w:space="0" w:color="auto"/>
                  </w:divBdr>
                  <w:divsChild>
                    <w:div w:id="1703240994">
                      <w:marLeft w:val="0"/>
                      <w:marRight w:val="0"/>
                      <w:marTop w:val="0"/>
                      <w:marBottom w:val="0"/>
                      <w:divBdr>
                        <w:top w:val="none" w:sz="0" w:space="0" w:color="auto"/>
                        <w:left w:val="none" w:sz="0" w:space="0" w:color="auto"/>
                        <w:bottom w:val="none" w:sz="0" w:space="0" w:color="auto"/>
                        <w:right w:val="none" w:sz="0" w:space="0" w:color="auto"/>
                      </w:divBdr>
                    </w:div>
                  </w:divsChild>
                </w:div>
                <w:div w:id="573590903">
                  <w:marLeft w:val="0"/>
                  <w:marRight w:val="0"/>
                  <w:marTop w:val="0"/>
                  <w:marBottom w:val="0"/>
                  <w:divBdr>
                    <w:top w:val="none" w:sz="0" w:space="0" w:color="auto"/>
                    <w:left w:val="none" w:sz="0" w:space="0" w:color="auto"/>
                    <w:bottom w:val="none" w:sz="0" w:space="0" w:color="auto"/>
                    <w:right w:val="none" w:sz="0" w:space="0" w:color="auto"/>
                  </w:divBdr>
                  <w:divsChild>
                    <w:div w:id="489366398">
                      <w:marLeft w:val="0"/>
                      <w:marRight w:val="0"/>
                      <w:marTop w:val="0"/>
                      <w:marBottom w:val="0"/>
                      <w:divBdr>
                        <w:top w:val="none" w:sz="0" w:space="0" w:color="auto"/>
                        <w:left w:val="none" w:sz="0" w:space="0" w:color="auto"/>
                        <w:bottom w:val="none" w:sz="0" w:space="0" w:color="auto"/>
                        <w:right w:val="none" w:sz="0" w:space="0" w:color="auto"/>
                      </w:divBdr>
                    </w:div>
                  </w:divsChild>
                </w:div>
                <w:div w:id="1668944649">
                  <w:marLeft w:val="0"/>
                  <w:marRight w:val="0"/>
                  <w:marTop w:val="0"/>
                  <w:marBottom w:val="0"/>
                  <w:divBdr>
                    <w:top w:val="none" w:sz="0" w:space="0" w:color="auto"/>
                    <w:left w:val="none" w:sz="0" w:space="0" w:color="auto"/>
                    <w:bottom w:val="none" w:sz="0" w:space="0" w:color="auto"/>
                    <w:right w:val="none" w:sz="0" w:space="0" w:color="auto"/>
                  </w:divBdr>
                  <w:divsChild>
                    <w:div w:id="1752196859">
                      <w:marLeft w:val="0"/>
                      <w:marRight w:val="0"/>
                      <w:marTop w:val="0"/>
                      <w:marBottom w:val="0"/>
                      <w:divBdr>
                        <w:top w:val="none" w:sz="0" w:space="0" w:color="auto"/>
                        <w:left w:val="none" w:sz="0" w:space="0" w:color="auto"/>
                        <w:bottom w:val="none" w:sz="0" w:space="0" w:color="auto"/>
                        <w:right w:val="none" w:sz="0" w:space="0" w:color="auto"/>
                      </w:divBdr>
                    </w:div>
                  </w:divsChild>
                </w:div>
                <w:div w:id="1200630075">
                  <w:marLeft w:val="0"/>
                  <w:marRight w:val="0"/>
                  <w:marTop w:val="0"/>
                  <w:marBottom w:val="0"/>
                  <w:divBdr>
                    <w:top w:val="none" w:sz="0" w:space="0" w:color="auto"/>
                    <w:left w:val="none" w:sz="0" w:space="0" w:color="auto"/>
                    <w:bottom w:val="none" w:sz="0" w:space="0" w:color="auto"/>
                    <w:right w:val="none" w:sz="0" w:space="0" w:color="auto"/>
                  </w:divBdr>
                  <w:divsChild>
                    <w:div w:id="1540127881">
                      <w:marLeft w:val="0"/>
                      <w:marRight w:val="0"/>
                      <w:marTop w:val="0"/>
                      <w:marBottom w:val="0"/>
                      <w:divBdr>
                        <w:top w:val="none" w:sz="0" w:space="0" w:color="auto"/>
                        <w:left w:val="none" w:sz="0" w:space="0" w:color="auto"/>
                        <w:bottom w:val="none" w:sz="0" w:space="0" w:color="auto"/>
                        <w:right w:val="none" w:sz="0" w:space="0" w:color="auto"/>
                      </w:divBdr>
                    </w:div>
                  </w:divsChild>
                </w:div>
                <w:div w:id="74670195">
                  <w:marLeft w:val="0"/>
                  <w:marRight w:val="0"/>
                  <w:marTop w:val="0"/>
                  <w:marBottom w:val="0"/>
                  <w:divBdr>
                    <w:top w:val="none" w:sz="0" w:space="0" w:color="auto"/>
                    <w:left w:val="none" w:sz="0" w:space="0" w:color="auto"/>
                    <w:bottom w:val="none" w:sz="0" w:space="0" w:color="auto"/>
                    <w:right w:val="none" w:sz="0" w:space="0" w:color="auto"/>
                  </w:divBdr>
                  <w:divsChild>
                    <w:div w:id="1660886935">
                      <w:marLeft w:val="0"/>
                      <w:marRight w:val="0"/>
                      <w:marTop w:val="0"/>
                      <w:marBottom w:val="0"/>
                      <w:divBdr>
                        <w:top w:val="none" w:sz="0" w:space="0" w:color="auto"/>
                        <w:left w:val="none" w:sz="0" w:space="0" w:color="auto"/>
                        <w:bottom w:val="none" w:sz="0" w:space="0" w:color="auto"/>
                        <w:right w:val="none" w:sz="0" w:space="0" w:color="auto"/>
                      </w:divBdr>
                    </w:div>
                  </w:divsChild>
                </w:div>
                <w:div w:id="341591676">
                  <w:marLeft w:val="0"/>
                  <w:marRight w:val="0"/>
                  <w:marTop w:val="0"/>
                  <w:marBottom w:val="0"/>
                  <w:divBdr>
                    <w:top w:val="none" w:sz="0" w:space="0" w:color="auto"/>
                    <w:left w:val="none" w:sz="0" w:space="0" w:color="auto"/>
                    <w:bottom w:val="none" w:sz="0" w:space="0" w:color="auto"/>
                    <w:right w:val="none" w:sz="0" w:space="0" w:color="auto"/>
                  </w:divBdr>
                  <w:divsChild>
                    <w:div w:id="1291596657">
                      <w:marLeft w:val="0"/>
                      <w:marRight w:val="0"/>
                      <w:marTop w:val="0"/>
                      <w:marBottom w:val="0"/>
                      <w:divBdr>
                        <w:top w:val="none" w:sz="0" w:space="0" w:color="auto"/>
                        <w:left w:val="none" w:sz="0" w:space="0" w:color="auto"/>
                        <w:bottom w:val="none" w:sz="0" w:space="0" w:color="auto"/>
                        <w:right w:val="none" w:sz="0" w:space="0" w:color="auto"/>
                      </w:divBdr>
                    </w:div>
                  </w:divsChild>
                </w:div>
                <w:div w:id="1205100352">
                  <w:marLeft w:val="0"/>
                  <w:marRight w:val="0"/>
                  <w:marTop w:val="0"/>
                  <w:marBottom w:val="0"/>
                  <w:divBdr>
                    <w:top w:val="none" w:sz="0" w:space="0" w:color="auto"/>
                    <w:left w:val="none" w:sz="0" w:space="0" w:color="auto"/>
                    <w:bottom w:val="none" w:sz="0" w:space="0" w:color="auto"/>
                    <w:right w:val="none" w:sz="0" w:space="0" w:color="auto"/>
                  </w:divBdr>
                  <w:divsChild>
                    <w:div w:id="767194048">
                      <w:marLeft w:val="0"/>
                      <w:marRight w:val="0"/>
                      <w:marTop w:val="0"/>
                      <w:marBottom w:val="0"/>
                      <w:divBdr>
                        <w:top w:val="none" w:sz="0" w:space="0" w:color="auto"/>
                        <w:left w:val="none" w:sz="0" w:space="0" w:color="auto"/>
                        <w:bottom w:val="none" w:sz="0" w:space="0" w:color="auto"/>
                        <w:right w:val="none" w:sz="0" w:space="0" w:color="auto"/>
                      </w:divBdr>
                    </w:div>
                  </w:divsChild>
                </w:div>
                <w:div w:id="691759144">
                  <w:marLeft w:val="0"/>
                  <w:marRight w:val="0"/>
                  <w:marTop w:val="0"/>
                  <w:marBottom w:val="0"/>
                  <w:divBdr>
                    <w:top w:val="none" w:sz="0" w:space="0" w:color="auto"/>
                    <w:left w:val="none" w:sz="0" w:space="0" w:color="auto"/>
                    <w:bottom w:val="none" w:sz="0" w:space="0" w:color="auto"/>
                    <w:right w:val="none" w:sz="0" w:space="0" w:color="auto"/>
                  </w:divBdr>
                  <w:divsChild>
                    <w:div w:id="864909268">
                      <w:marLeft w:val="0"/>
                      <w:marRight w:val="0"/>
                      <w:marTop w:val="0"/>
                      <w:marBottom w:val="0"/>
                      <w:divBdr>
                        <w:top w:val="none" w:sz="0" w:space="0" w:color="auto"/>
                        <w:left w:val="none" w:sz="0" w:space="0" w:color="auto"/>
                        <w:bottom w:val="none" w:sz="0" w:space="0" w:color="auto"/>
                        <w:right w:val="none" w:sz="0" w:space="0" w:color="auto"/>
                      </w:divBdr>
                    </w:div>
                  </w:divsChild>
                </w:div>
                <w:div w:id="885727044">
                  <w:marLeft w:val="0"/>
                  <w:marRight w:val="0"/>
                  <w:marTop w:val="0"/>
                  <w:marBottom w:val="0"/>
                  <w:divBdr>
                    <w:top w:val="none" w:sz="0" w:space="0" w:color="auto"/>
                    <w:left w:val="none" w:sz="0" w:space="0" w:color="auto"/>
                    <w:bottom w:val="none" w:sz="0" w:space="0" w:color="auto"/>
                    <w:right w:val="none" w:sz="0" w:space="0" w:color="auto"/>
                  </w:divBdr>
                  <w:divsChild>
                    <w:div w:id="1655573499">
                      <w:marLeft w:val="0"/>
                      <w:marRight w:val="0"/>
                      <w:marTop w:val="0"/>
                      <w:marBottom w:val="0"/>
                      <w:divBdr>
                        <w:top w:val="none" w:sz="0" w:space="0" w:color="auto"/>
                        <w:left w:val="none" w:sz="0" w:space="0" w:color="auto"/>
                        <w:bottom w:val="none" w:sz="0" w:space="0" w:color="auto"/>
                        <w:right w:val="none" w:sz="0" w:space="0" w:color="auto"/>
                      </w:divBdr>
                    </w:div>
                  </w:divsChild>
                </w:div>
                <w:div w:id="842164061">
                  <w:marLeft w:val="0"/>
                  <w:marRight w:val="0"/>
                  <w:marTop w:val="0"/>
                  <w:marBottom w:val="0"/>
                  <w:divBdr>
                    <w:top w:val="none" w:sz="0" w:space="0" w:color="auto"/>
                    <w:left w:val="none" w:sz="0" w:space="0" w:color="auto"/>
                    <w:bottom w:val="none" w:sz="0" w:space="0" w:color="auto"/>
                    <w:right w:val="none" w:sz="0" w:space="0" w:color="auto"/>
                  </w:divBdr>
                  <w:divsChild>
                    <w:div w:id="327489989">
                      <w:marLeft w:val="0"/>
                      <w:marRight w:val="0"/>
                      <w:marTop w:val="0"/>
                      <w:marBottom w:val="0"/>
                      <w:divBdr>
                        <w:top w:val="none" w:sz="0" w:space="0" w:color="auto"/>
                        <w:left w:val="none" w:sz="0" w:space="0" w:color="auto"/>
                        <w:bottom w:val="none" w:sz="0" w:space="0" w:color="auto"/>
                        <w:right w:val="none" w:sz="0" w:space="0" w:color="auto"/>
                      </w:divBdr>
                    </w:div>
                  </w:divsChild>
                </w:div>
                <w:div w:id="1203444052">
                  <w:marLeft w:val="0"/>
                  <w:marRight w:val="0"/>
                  <w:marTop w:val="0"/>
                  <w:marBottom w:val="0"/>
                  <w:divBdr>
                    <w:top w:val="none" w:sz="0" w:space="0" w:color="auto"/>
                    <w:left w:val="none" w:sz="0" w:space="0" w:color="auto"/>
                    <w:bottom w:val="none" w:sz="0" w:space="0" w:color="auto"/>
                    <w:right w:val="none" w:sz="0" w:space="0" w:color="auto"/>
                  </w:divBdr>
                  <w:divsChild>
                    <w:div w:id="204879067">
                      <w:marLeft w:val="0"/>
                      <w:marRight w:val="0"/>
                      <w:marTop w:val="0"/>
                      <w:marBottom w:val="0"/>
                      <w:divBdr>
                        <w:top w:val="none" w:sz="0" w:space="0" w:color="auto"/>
                        <w:left w:val="none" w:sz="0" w:space="0" w:color="auto"/>
                        <w:bottom w:val="none" w:sz="0" w:space="0" w:color="auto"/>
                        <w:right w:val="none" w:sz="0" w:space="0" w:color="auto"/>
                      </w:divBdr>
                    </w:div>
                  </w:divsChild>
                </w:div>
                <w:div w:id="687100475">
                  <w:marLeft w:val="0"/>
                  <w:marRight w:val="0"/>
                  <w:marTop w:val="0"/>
                  <w:marBottom w:val="0"/>
                  <w:divBdr>
                    <w:top w:val="none" w:sz="0" w:space="0" w:color="auto"/>
                    <w:left w:val="none" w:sz="0" w:space="0" w:color="auto"/>
                    <w:bottom w:val="none" w:sz="0" w:space="0" w:color="auto"/>
                    <w:right w:val="none" w:sz="0" w:space="0" w:color="auto"/>
                  </w:divBdr>
                  <w:divsChild>
                    <w:div w:id="1110005013">
                      <w:marLeft w:val="0"/>
                      <w:marRight w:val="0"/>
                      <w:marTop w:val="0"/>
                      <w:marBottom w:val="0"/>
                      <w:divBdr>
                        <w:top w:val="none" w:sz="0" w:space="0" w:color="auto"/>
                        <w:left w:val="none" w:sz="0" w:space="0" w:color="auto"/>
                        <w:bottom w:val="none" w:sz="0" w:space="0" w:color="auto"/>
                        <w:right w:val="none" w:sz="0" w:space="0" w:color="auto"/>
                      </w:divBdr>
                    </w:div>
                  </w:divsChild>
                </w:div>
                <w:div w:id="1041250006">
                  <w:marLeft w:val="0"/>
                  <w:marRight w:val="0"/>
                  <w:marTop w:val="0"/>
                  <w:marBottom w:val="0"/>
                  <w:divBdr>
                    <w:top w:val="none" w:sz="0" w:space="0" w:color="auto"/>
                    <w:left w:val="none" w:sz="0" w:space="0" w:color="auto"/>
                    <w:bottom w:val="none" w:sz="0" w:space="0" w:color="auto"/>
                    <w:right w:val="none" w:sz="0" w:space="0" w:color="auto"/>
                  </w:divBdr>
                  <w:divsChild>
                    <w:div w:id="10537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4306693">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50453457">
      <w:bodyDiv w:val="1"/>
      <w:marLeft w:val="0"/>
      <w:marRight w:val="0"/>
      <w:marTop w:val="0"/>
      <w:marBottom w:val="0"/>
      <w:divBdr>
        <w:top w:val="none" w:sz="0" w:space="0" w:color="auto"/>
        <w:left w:val="none" w:sz="0" w:space="0" w:color="auto"/>
        <w:bottom w:val="none" w:sz="0" w:space="0" w:color="auto"/>
        <w:right w:val="none" w:sz="0" w:space="0" w:color="auto"/>
      </w:divBdr>
      <w:divsChild>
        <w:div w:id="1484814641">
          <w:marLeft w:val="0"/>
          <w:marRight w:val="0"/>
          <w:marTop w:val="0"/>
          <w:marBottom w:val="0"/>
          <w:divBdr>
            <w:top w:val="none" w:sz="0" w:space="0" w:color="auto"/>
            <w:left w:val="none" w:sz="0" w:space="0" w:color="auto"/>
            <w:bottom w:val="none" w:sz="0" w:space="0" w:color="auto"/>
            <w:right w:val="none" w:sz="0" w:space="0" w:color="auto"/>
          </w:divBdr>
        </w:div>
        <w:div w:id="1259437255">
          <w:marLeft w:val="0"/>
          <w:marRight w:val="0"/>
          <w:marTop w:val="0"/>
          <w:marBottom w:val="0"/>
          <w:divBdr>
            <w:top w:val="none" w:sz="0" w:space="0" w:color="auto"/>
            <w:left w:val="none" w:sz="0" w:space="0" w:color="auto"/>
            <w:bottom w:val="none" w:sz="0" w:space="0" w:color="auto"/>
            <w:right w:val="none" w:sz="0" w:space="0" w:color="auto"/>
          </w:divBdr>
        </w:div>
        <w:div w:id="1596938488">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1208106862">
          <w:marLeft w:val="0"/>
          <w:marRight w:val="0"/>
          <w:marTop w:val="0"/>
          <w:marBottom w:val="0"/>
          <w:divBdr>
            <w:top w:val="none" w:sz="0" w:space="0" w:color="auto"/>
            <w:left w:val="none" w:sz="0" w:space="0" w:color="auto"/>
            <w:bottom w:val="none" w:sz="0" w:space="0" w:color="auto"/>
            <w:right w:val="none" w:sz="0" w:space="0" w:color="auto"/>
          </w:divBdr>
        </w:div>
        <w:div w:id="97063937">
          <w:marLeft w:val="0"/>
          <w:marRight w:val="0"/>
          <w:marTop w:val="0"/>
          <w:marBottom w:val="0"/>
          <w:divBdr>
            <w:top w:val="none" w:sz="0" w:space="0" w:color="auto"/>
            <w:left w:val="none" w:sz="0" w:space="0" w:color="auto"/>
            <w:bottom w:val="none" w:sz="0" w:space="0" w:color="auto"/>
            <w:right w:val="none" w:sz="0" w:space="0" w:color="auto"/>
          </w:divBdr>
        </w:div>
        <w:div w:id="1823350523">
          <w:marLeft w:val="0"/>
          <w:marRight w:val="0"/>
          <w:marTop w:val="0"/>
          <w:marBottom w:val="0"/>
          <w:divBdr>
            <w:top w:val="none" w:sz="0" w:space="0" w:color="auto"/>
            <w:left w:val="none" w:sz="0" w:space="0" w:color="auto"/>
            <w:bottom w:val="none" w:sz="0" w:space="0" w:color="auto"/>
            <w:right w:val="none" w:sz="0" w:space="0" w:color="auto"/>
          </w:divBdr>
        </w:div>
        <w:div w:id="422531203">
          <w:marLeft w:val="0"/>
          <w:marRight w:val="0"/>
          <w:marTop w:val="0"/>
          <w:marBottom w:val="0"/>
          <w:divBdr>
            <w:top w:val="none" w:sz="0" w:space="0" w:color="auto"/>
            <w:left w:val="none" w:sz="0" w:space="0" w:color="auto"/>
            <w:bottom w:val="none" w:sz="0" w:space="0" w:color="auto"/>
            <w:right w:val="none" w:sz="0" w:space="0" w:color="auto"/>
          </w:divBdr>
        </w:div>
        <w:div w:id="1643609340">
          <w:marLeft w:val="0"/>
          <w:marRight w:val="0"/>
          <w:marTop w:val="0"/>
          <w:marBottom w:val="0"/>
          <w:divBdr>
            <w:top w:val="none" w:sz="0" w:space="0" w:color="auto"/>
            <w:left w:val="none" w:sz="0" w:space="0" w:color="auto"/>
            <w:bottom w:val="none" w:sz="0" w:space="0" w:color="auto"/>
            <w:right w:val="none" w:sz="0" w:space="0" w:color="auto"/>
          </w:divBdr>
        </w:div>
        <w:div w:id="703987848">
          <w:marLeft w:val="0"/>
          <w:marRight w:val="0"/>
          <w:marTop w:val="0"/>
          <w:marBottom w:val="0"/>
          <w:divBdr>
            <w:top w:val="none" w:sz="0" w:space="0" w:color="auto"/>
            <w:left w:val="none" w:sz="0" w:space="0" w:color="auto"/>
            <w:bottom w:val="none" w:sz="0" w:space="0" w:color="auto"/>
            <w:right w:val="none" w:sz="0" w:space="0" w:color="auto"/>
          </w:divBdr>
        </w:div>
        <w:div w:id="564989926">
          <w:marLeft w:val="0"/>
          <w:marRight w:val="0"/>
          <w:marTop w:val="0"/>
          <w:marBottom w:val="0"/>
          <w:divBdr>
            <w:top w:val="none" w:sz="0" w:space="0" w:color="auto"/>
            <w:left w:val="none" w:sz="0" w:space="0" w:color="auto"/>
            <w:bottom w:val="none" w:sz="0" w:space="0" w:color="auto"/>
            <w:right w:val="none" w:sz="0" w:space="0" w:color="auto"/>
          </w:divBdr>
        </w:div>
        <w:div w:id="1730957808">
          <w:marLeft w:val="0"/>
          <w:marRight w:val="0"/>
          <w:marTop w:val="0"/>
          <w:marBottom w:val="0"/>
          <w:divBdr>
            <w:top w:val="none" w:sz="0" w:space="0" w:color="auto"/>
            <w:left w:val="none" w:sz="0" w:space="0" w:color="auto"/>
            <w:bottom w:val="none" w:sz="0" w:space="0" w:color="auto"/>
            <w:right w:val="none" w:sz="0" w:space="0" w:color="auto"/>
          </w:divBdr>
        </w:div>
        <w:div w:id="88159458">
          <w:marLeft w:val="0"/>
          <w:marRight w:val="0"/>
          <w:marTop w:val="0"/>
          <w:marBottom w:val="0"/>
          <w:divBdr>
            <w:top w:val="none" w:sz="0" w:space="0" w:color="auto"/>
            <w:left w:val="none" w:sz="0" w:space="0" w:color="auto"/>
            <w:bottom w:val="none" w:sz="0" w:space="0" w:color="auto"/>
            <w:right w:val="none" w:sz="0" w:space="0" w:color="auto"/>
          </w:divBdr>
        </w:div>
        <w:div w:id="1530803070">
          <w:marLeft w:val="0"/>
          <w:marRight w:val="0"/>
          <w:marTop w:val="0"/>
          <w:marBottom w:val="0"/>
          <w:divBdr>
            <w:top w:val="none" w:sz="0" w:space="0" w:color="auto"/>
            <w:left w:val="none" w:sz="0" w:space="0" w:color="auto"/>
            <w:bottom w:val="none" w:sz="0" w:space="0" w:color="auto"/>
            <w:right w:val="none" w:sz="0" w:space="0" w:color="auto"/>
          </w:divBdr>
        </w:div>
        <w:div w:id="1214582302">
          <w:marLeft w:val="0"/>
          <w:marRight w:val="0"/>
          <w:marTop w:val="0"/>
          <w:marBottom w:val="0"/>
          <w:divBdr>
            <w:top w:val="none" w:sz="0" w:space="0" w:color="auto"/>
            <w:left w:val="none" w:sz="0" w:space="0" w:color="auto"/>
            <w:bottom w:val="none" w:sz="0" w:space="0" w:color="auto"/>
            <w:right w:val="none" w:sz="0" w:space="0" w:color="auto"/>
          </w:divBdr>
        </w:div>
        <w:div w:id="337579675">
          <w:marLeft w:val="0"/>
          <w:marRight w:val="0"/>
          <w:marTop w:val="0"/>
          <w:marBottom w:val="0"/>
          <w:divBdr>
            <w:top w:val="none" w:sz="0" w:space="0" w:color="auto"/>
            <w:left w:val="none" w:sz="0" w:space="0" w:color="auto"/>
            <w:bottom w:val="none" w:sz="0" w:space="0" w:color="auto"/>
            <w:right w:val="none" w:sz="0" w:space="0" w:color="auto"/>
          </w:divBdr>
        </w:div>
        <w:div w:id="502285660">
          <w:marLeft w:val="0"/>
          <w:marRight w:val="0"/>
          <w:marTop w:val="0"/>
          <w:marBottom w:val="0"/>
          <w:divBdr>
            <w:top w:val="none" w:sz="0" w:space="0" w:color="auto"/>
            <w:left w:val="none" w:sz="0" w:space="0" w:color="auto"/>
            <w:bottom w:val="none" w:sz="0" w:space="0" w:color="auto"/>
            <w:right w:val="none" w:sz="0" w:space="0" w:color="auto"/>
          </w:divBdr>
        </w:div>
        <w:div w:id="1892423747">
          <w:marLeft w:val="0"/>
          <w:marRight w:val="0"/>
          <w:marTop w:val="0"/>
          <w:marBottom w:val="0"/>
          <w:divBdr>
            <w:top w:val="none" w:sz="0" w:space="0" w:color="auto"/>
            <w:left w:val="none" w:sz="0" w:space="0" w:color="auto"/>
            <w:bottom w:val="none" w:sz="0" w:space="0" w:color="auto"/>
            <w:right w:val="none" w:sz="0" w:space="0" w:color="auto"/>
          </w:divBdr>
        </w:div>
        <w:div w:id="1065025754">
          <w:marLeft w:val="0"/>
          <w:marRight w:val="0"/>
          <w:marTop w:val="0"/>
          <w:marBottom w:val="0"/>
          <w:divBdr>
            <w:top w:val="none" w:sz="0" w:space="0" w:color="auto"/>
            <w:left w:val="none" w:sz="0" w:space="0" w:color="auto"/>
            <w:bottom w:val="none" w:sz="0" w:space="0" w:color="auto"/>
            <w:right w:val="none" w:sz="0" w:space="0" w:color="auto"/>
          </w:divBdr>
        </w:div>
        <w:div w:id="1881283652">
          <w:marLeft w:val="-75"/>
          <w:marRight w:val="0"/>
          <w:marTop w:val="30"/>
          <w:marBottom w:val="30"/>
          <w:divBdr>
            <w:top w:val="none" w:sz="0" w:space="0" w:color="auto"/>
            <w:left w:val="none" w:sz="0" w:space="0" w:color="auto"/>
            <w:bottom w:val="none" w:sz="0" w:space="0" w:color="auto"/>
            <w:right w:val="none" w:sz="0" w:space="0" w:color="auto"/>
          </w:divBdr>
          <w:divsChild>
            <w:div w:id="1671254946">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
              </w:divsChild>
            </w:div>
            <w:div w:id="725836555">
              <w:marLeft w:val="0"/>
              <w:marRight w:val="0"/>
              <w:marTop w:val="0"/>
              <w:marBottom w:val="0"/>
              <w:divBdr>
                <w:top w:val="none" w:sz="0" w:space="0" w:color="auto"/>
                <w:left w:val="none" w:sz="0" w:space="0" w:color="auto"/>
                <w:bottom w:val="none" w:sz="0" w:space="0" w:color="auto"/>
                <w:right w:val="none" w:sz="0" w:space="0" w:color="auto"/>
              </w:divBdr>
              <w:divsChild>
                <w:div w:id="283581823">
                  <w:marLeft w:val="0"/>
                  <w:marRight w:val="0"/>
                  <w:marTop w:val="0"/>
                  <w:marBottom w:val="0"/>
                  <w:divBdr>
                    <w:top w:val="none" w:sz="0" w:space="0" w:color="auto"/>
                    <w:left w:val="none" w:sz="0" w:space="0" w:color="auto"/>
                    <w:bottom w:val="none" w:sz="0" w:space="0" w:color="auto"/>
                    <w:right w:val="none" w:sz="0" w:space="0" w:color="auto"/>
                  </w:divBdr>
                </w:div>
              </w:divsChild>
            </w:div>
            <w:div w:id="850290574">
              <w:marLeft w:val="0"/>
              <w:marRight w:val="0"/>
              <w:marTop w:val="0"/>
              <w:marBottom w:val="0"/>
              <w:divBdr>
                <w:top w:val="none" w:sz="0" w:space="0" w:color="auto"/>
                <w:left w:val="none" w:sz="0" w:space="0" w:color="auto"/>
                <w:bottom w:val="none" w:sz="0" w:space="0" w:color="auto"/>
                <w:right w:val="none" w:sz="0" w:space="0" w:color="auto"/>
              </w:divBdr>
              <w:divsChild>
                <w:div w:id="1049459025">
                  <w:marLeft w:val="0"/>
                  <w:marRight w:val="0"/>
                  <w:marTop w:val="0"/>
                  <w:marBottom w:val="0"/>
                  <w:divBdr>
                    <w:top w:val="none" w:sz="0" w:space="0" w:color="auto"/>
                    <w:left w:val="none" w:sz="0" w:space="0" w:color="auto"/>
                    <w:bottom w:val="none" w:sz="0" w:space="0" w:color="auto"/>
                    <w:right w:val="none" w:sz="0" w:space="0" w:color="auto"/>
                  </w:divBdr>
                </w:div>
              </w:divsChild>
            </w:div>
            <w:div w:id="1050569406">
              <w:marLeft w:val="0"/>
              <w:marRight w:val="0"/>
              <w:marTop w:val="0"/>
              <w:marBottom w:val="0"/>
              <w:divBdr>
                <w:top w:val="none" w:sz="0" w:space="0" w:color="auto"/>
                <w:left w:val="none" w:sz="0" w:space="0" w:color="auto"/>
                <w:bottom w:val="none" w:sz="0" w:space="0" w:color="auto"/>
                <w:right w:val="none" w:sz="0" w:space="0" w:color="auto"/>
              </w:divBdr>
              <w:divsChild>
                <w:div w:id="1561746433">
                  <w:marLeft w:val="0"/>
                  <w:marRight w:val="0"/>
                  <w:marTop w:val="0"/>
                  <w:marBottom w:val="0"/>
                  <w:divBdr>
                    <w:top w:val="none" w:sz="0" w:space="0" w:color="auto"/>
                    <w:left w:val="none" w:sz="0" w:space="0" w:color="auto"/>
                    <w:bottom w:val="none" w:sz="0" w:space="0" w:color="auto"/>
                    <w:right w:val="none" w:sz="0" w:space="0" w:color="auto"/>
                  </w:divBdr>
                </w:div>
              </w:divsChild>
            </w:div>
            <w:div w:id="98841471">
              <w:marLeft w:val="0"/>
              <w:marRight w:val="0"/>
              <w:marTop w:val="0"/>
              <w:marBottom w:val="0"/>
              <w:divBdr>
                <w:top w:val="none" w:sz="0" w:space="0" w:color="auto"/>
                <w:left w:val="none" w:sz="0" w:space="0" w:color="auto"/>
                <w:bottom w:val="none" w:sz="0" w:space="0" w:color="auto"/>
                <w:right w:val="none" w:sz="0" w:space="0" w:color="auto"/>
              </w:divBdr>
              <w:divsChild>
                <w:div w:id="326322978">
                  <w:marLeft w:val="0"/>
                  <w:marRight w:val="0"/>
                  <w:marTop w:val="0"/>
                  <w:marBottom w:val="0"/>
                  <w:divBdr>
                    <w:top w:val="none" w:sz="0" w:space="0" w:color="auto"/>
                    <w:left w:val="none" w:sz="0" w:space="0" w:color="auto"/>
                    <w:bottom w:val="none" w:sz="0" w:space="0" w:color="auto"/>
                    <w:right w:val="none" w:sz="0" w:space="0" w:color="auto"/>
                  </w:divBdr>
                </w:div>
              </w:divsChild>
            </w:div>
            <w:div w:id="5786425">
              <w:marLeft w:val="0"/>
              <w:marRight w:val="0"/>
              <w:marTop w:val="0"/>
              <w:marBottom w:val="0"/>
              <w:divBdr>
                <w:top w:val="none" w:sz="0" w:space="0" w:color="auto"/>
                <w:left w:val="none" w:sz="0" w:space="0" w:color="auto"/>
                <w:bottom w:val="none" w:sz="0" w:space="0" w:color="auto"/>
                <w:right w:val="none" w:sz="0" w:space="0" w:color="auto"/>
              </w:divBdr>
              <w:divsChild>
                <w:div w:id="520975888">
                  <w:marLeft w:val="0"/>
                  <w:marRight w:val="0"/>
                  <w:marTop w:val="0"/>
                  <w:marBottom w:val="0"/>
                  <w:divBdr>
                    <w:top w:val="none" w:sz="0" w:space="0" w:color="auto"/>
                    <w:left w:val="none" w:sz="0" w:space="0" w:color="auto"/>
                    <w:bottom w:val="none" w:sz="0" w:space="0" w:color="auto"/>
                    <w:right w:val="none" w:sz="0" w:space="0" w:color="auto"/>
                  </w:divBdr>
                </w:div>
              </w:divsChild>
            </w:div>
            <w:div w:id="2000692055">
              <w:marLeft w:val="0"/>
              <w:marRight w:val="0"/>
              <w:marTop w:val="0"/>
              <w:marBottom w:val="0"/>
              <w:divBdr>
                <w:top w:val="none" w:sz="0" w:space="0" w:color="auto"/>
                <w:left w:val="none" w:sz="0" w:space="0" w:color="auto"/>
                <w:bottom w:val="none" w:sz="0" w:space="0" w:color="auto"/>
                <w:right w:val="none" w:sz="0" w:space="0" w:color="auto"/>
              </w:divBdr>
              <w:divsChild>
                <w:div w:id="1672946013">
                  <w:marLeft w:val="0"/>
                  <w:marRight w:val="0"/>
                  <w:marTop w:val="0"/>
                  <w:marBottom w:val="0"/>
                  <w:divBdr>
                    <w:top w:val="none" w:sz="0" w:space="0" w:color="auto"/>
                    <w:left w:val="none" w:sz="0" w:space="0" w:color="auto"/>
                    <w:bottom w:val="none" w:sz="0" w:space="0" w:color="auto"/>
                    <w:right w:val="none" w:sz="0" w:space="0" w:color="auto"/>
                  </w:divBdr>
                </w:div>
              </w:divsChild>
            </w:div>
            <w:div w:id="239679854">
              <w:marLeft w:val="0"/>
              <w:marRight w:val="0"/>
              <w:marTop w:val="0"/>
              <w:marBottom w:val="0"/>
              <w:divBdr>
                <w:top w:val="none" w:sz="0" w:space="0" w:color="auto"/>
                <w:left w:val="none" w:sz="0" w:space="0" w:color="auto"/>
                <w:bottom w:val="none" w:sz="0" w:space="0" w:color="auto"/>
                <w:right w:val="none" w:sz="0" w:space="0" w:color="auto"/>
              </w:divBdr>
              <w:divsChild>
                <w:div w:id="1623075910">
                  <w:marLeft w:val="0"/>
                  <w:marRight w:val="0"/>
                  <w:marTop w:val="0"/>
                  <w:marBottom w:val="0"/>
                  <w:divBdr>
                    <w:top w:val="none" w:sz="0" w:space="0" w:color="auto"/>
                    <w:left w:val="none" w:sz="0" w:space="0" w:color="auto"/>
                    <w:bottom w:val="none" w:sz="0" w:space="0" w:color="auto"/>
                    <w:right w:val="none" w:sz="0" w:space="0" w:color="auto"/>
                  </w:divBdr>
                </w:div>
              </w:divsChild>
            </w:div>
            <w:div w:id="1998918118">
              <w:marLeft w:val="0"/>
              <w:marRight w:val="0"/>
              <w:marTop w:val="0"/>
              <w:marBottom w:val="0"/>
              <w:divBdr>
                <w:top w:val="none" w:sz="0" w:space="0" w:color="auto"/>
                <w:left w:val="none" w:sz="0" w:space="0" w:color="auto"/>
                <w:bottom w:val="none" w:sz="0" w:space="0" w:color="auto"/>
                <w:right w:val="none" w:sz="0" w:space="0" w:color="auto"/>
              </w:divBdr>
              <w:divsChild>
                <w:div w:id="1093745117">
                  <w:marLeft w:val="0"/>
                  <w:marRight w:val="0"/>
                  <w:marTop w:val="0"/>
                  <w:marBottom w:val="0"/>
                  <w:divBdr>
                    <w:top w:val="none" w:sz="0" w:space="0" w:color="auto"/>
                    <w:left w:val="none" w:sz="0" w:space="0" w:color="auto"/>
                    <w:bottom w:val="none" w:sz="0" w:space="0" w:color="auto"/>
                    <w:right w:val="none" w:sz="0" w:space="0" w:color="auto"/>
                  </w:divBdr>
                </w:div>
              </w:divsChild>
            </w:div>
            <w:div w:id="333532237">
              <w:marLeft w:val="0"/>
              <w:marRight w:val="0"/>
              <w:marTop w:val="0"/>
              <w:marBottom w:val="0"/>
              <w:divBdr>
                <w:top w:val="none" w:sz="0" w:space="0" w:color="auto"/>
                <w:left w:val="none" w:sz="0" w:space="0" w:color="auto"/>
                <w:bottom w:val="none" w:sz="0" w:space="0" w:color="auto"/>
                <w:right w:val="none" w:sz="0" w:space="0" w:color="auto"/>
              </w:divBdr>
              <w:divsChild>
                <w:div w:id="787548568">
                  <w:marLeft w:val="0"/>
                  <w:marRight w:val="0"/>
                  <w:marTop w:val="0"/>
                  <w:marBottom w:val="0"/>
                  <w:divBdr>
                    <w:top w:val="none" w:sz="0" w:space="0" w:color="auto"/>
                    <w:left w:val="none" w:sz="0" w:space="0" w:color="auto"/>
                    <w:bottom w:val="none" w:sz="0" w:space="0" w:color="auto"/>
                    <w:right w:val="none" w:sz="0" w:space="0" w:color="auto"/>
                  </w:divBdr>
                </w:div>
              </w:divsChild>
            </w:div>
            <w:div w:id="2143190268">
              <w:marLeft w:val="0"/>
              <w:marRight w:val="0"/>
              <w:marTop w:val="0"/>
              <w:marBottom w:val="0"/>
              <w:divBdr>
                <w:top w:val="none" w:sz="0" w:space="0" w:color="auto"/>
                <w:left w:val="none" w:sz="0" w:space="0" w:color="auto"/>
                <w:bottom w:val="none" w:sz="0" w:space="0" w:color="auto"/>
                <w:right w:val="none" w:sz="0" w:space="0" w:color="auto"/>
              </w:divBdr>
              <w:divsChild>
                <w:div w:id="1329477996">
                  <w:marLeft w:val="0"/>
                  <w:marRight w:val="0"/>
                  <w:marTop w:val="0"/>
                  <w:marBottom w:val="0"/>
                  <w:divBdr>
                    <w:top w:val="none" w:sz="0" w:space="0" w:color="auto"/>
                    <w:left w:val="none" w:sz="0" w:space="0" w:color="auto"/>
                    <w:bottom w:val="none" w:sz="0" w:space="0" w:color="auto"/>
                    <w:right w:val="none" w:sz="0" w:space="0" w:color="auto"/>
                  </w:divBdr>
                </w:div>
              </w:divsChild>
            </w:div>
            <w:div w:id="358775870">
              <w:marLeft w:val="0"/>
              <w:marRight w:val="0"/>
              <w:marTop w:val="0"/>
              <w:marBottom w:val="0"/>
              <w:divBdr>
                <w:top w:val="none" w:sz="0" w:space="0" w:color="auto"/>
                <w:left w:val="none" w:sz="0" w:space="0" w:color="auto"/>
                <w:bottom w:val="none" w:sz="0" w:space="0" w:color="auto"/>
                <w:right w:val="none" w:sz="0" w:space="0" w:color="auto"/>
              </w:divBdr>
              <w:divsChild>
                <w:div w:id="140319129">
                  <w:marLeft w:val="0"/>
                  <w:marRight w:val="0"/>
                  <w:marTop w:val="0"/>
                  <w:marBottom w:val="0"/>
                  <w:divBdr>
                    <w:top w:val="none" w:sz="0" w:space="0" w:color="auto"/>
                    <w:left w:val="none" w:sz="0" w:space="0" w:color="auto"/>
                    <w:bottom w:val="none" w:sz="0" w:space="0" w:color="auto"/>
                    <w:right w:val="none" w:sz="0" w:space="0" w:color="auto"/>
                  </w:divBdr>
                </w:div>
              </w:divsChild>
            </w:div>
            <w:div w:id="2132745490">
              <w:marLeft w:val="0"/>
              <w:marRight w:val="0"/>
              <w:marTop w:val="0"/>
              <w:marBottom w:val="0"/>
              <w:divBdr>
                <w:top w:val="none" w:sz="0" w:space="0" w:color="auto"/>
                <w:left w:val="none" w:sz="0" w:space="0" w:color="auto"/>
                <w:bottom w:val="none" w:sz="0" w:space="0" w:color="auto"/>
                <w:right w:val="none" w:sz="0" w:space="0" w:color="auto"/>
              </w:divBdr>
              <w:divsChild>
                <w:div w:id="2094349022">
                  <w:marLeft w:val="0"/>
                  <w:marRight w:val="0"/>
                  <w:marTop w:val="0"/>
                  <w:marBottom w:val="0"/>
                  <w:divBdr>
                    <w:top w:val="none" w:sz="0" w:space="0" w:color="auto"/>
                    <w:left w:val="none" w:sz="0" w:space="0" w:color="auto"/>
                    <w:bottom w:val="none" w:sz="0" w:space="0" w:color="auto"/>
                    <w:right w:val="none" w:sz="0" w:space="0" w:color="auto"/>
                  </w:divBdr>
                </w:div>
              </w:divsChild>
            </w:div>
            <w:div w:id="526916310">
              <w:marLeft w:val="0"/>
              <w:marRight w:val="0"/>
              <w:marTop w:val="0"/>
              <w:marBottom w:val="0"/>
              <w:divBdr>
                <w:top w:val="none" w:sz="0" w:space="0" w:color="auto"/>
                <w:left w:val="none" w:sz="0" w:space="0" w:color="auto"/>
                <w:bottom w:val="none" w:sz="0" w:space="0" w:color="auto"/>
                <w:right w:val="none" w:sz="0" w:space="0" w:color="auto"/>
              </w:divBdr>
              <w:divsChild>
                <w:div w:id="1449083612">
                  <w:marLeft w:val="0"/>
                  <w:marRight w:val="0"/>
                  <w:marTop w:val="0"/>
                  <w:marBottom w:val="0"/>
                  <w:divBdr>
                    <w:top w:val="none" w:sz="0" w:space="0" w:color="auto"/>
                    <w:left w:val="none" w:sz="0" w:space="0" w:color="auto"/>
                    <w:bottom w:val="none" w:sz="0" w:space="0" w:color="auto"/>
                    <w:right w:val="none" w:sz="0" w:space="0" w:color="auto"/>
                  </w:divBdr>
                </w:div>
              </w:divsChild>
            </w:div>
            <w:div w:id="938293425">
              <w:marLeft w:val="0"/>
              <w:marRight w:val="0"/>
              <w:marTop w:val="0"/>
              <w:marBottom w:val="0"/>
              <w:divBdr>
                <w:top w:val="none" w:sz="0" w:space="0" w:color="auto"/>
                <w:left w:val="none" w:sz="0" w:space="0" w:color="auto"/>
                <w:bottom w:val="none" w:sz="0" w:space="0" w:color="auto"/>
                <w:right w:val="none" w:sz="0" w:space="0" w:color="auto"/>
              </w:divBdr>
              <w:divsChild>
                <w:div w:id="443379938">
                  <w:marLeft w:val="0"/>
                  <w:marRight w:val="0"/>
                  <w:marTop w:val="0"/>
                  <w:marBottom w:val="0"/>
                  <w:divBdr>
                    <w:top w:val="none" w:sz="0" w:space="0" w:color="auto"/>
                    <w:left w:val="none" w:sz="0" w:space="0" w:color="auto"/>
                    <w:bottom w:val="none" w:sz="0" w:space="0" w:color="auto"/>
                    <w:right w:val="none" w:sz="0" w:space="0" w:color="auto"/>
                  </w:divBdr>
                </w:div>
              </w:divsChild>
            </w:div>
            <w:div w:id="373962993">
              <w:marLeft w:val="0"/>
              <w:marRight w:val="0"/>
              <w:marTop w:val="0"/>
              <w:marBottom w:val="0"/>
              <w:divBdr>
                <w:top w:val="none" w:sz="0" w:space="0" w:color="auto"/>
                <w:left w:val="none" w:sz="0" w:space="0" w:color="auto"/>
                <w:bottom w:val="none" w:sz="0" w:space="0" w:color="auto"/>
                <w:right w:val="none" w:sz="0" w:space="0" w:color="auto"/>
              </w:divBdr>
              <w:divsChild>
                <w:div w:id="2051831683">
                  <w:marLeft w:val="0"/>
                  <w:marRight w:val="0"/>
                  <w:marTop w:val="0"/>
                  <w:marBottom w:val="0"/>
                  <w:divBdr>
                    <w:top w:val="none" w:sz="0" w:space="0" w:color="auto"/>
                    <w:left w:val="none" w:sz="0" w:space="0" w:color="auto"/>
                    <w:bottom w:val="none" w:sz="0" w:space="0" w:color="auto"/>
                    <w:right w:val="none" w:sz="0" w:space="0" w:color="auto"/>
                  </w:divBdr>
                </w:div>
              </w:divsChild>
            </w:div>
            <w:div w:id="1331366426">
              <w:marLeft w:val="0"/>
              <w:marRight w:val="0"/>
              <w:marTop w:val="0"/>
              <w:marBottom w:val="0"/>
              <w:divBdr>
                <w:top w:val="none" w:sz="0" w:space="0" w:color="auto"/>
                <w:left w:val="none" w:sz="0" w:space="0" w:color="auto"/>
                <w:bottom w:val="none" w:sz="0" w:space="0" w:color="auto"/>
                <w:right w:val="none" w:sz="0" w:space="0" w:color="auto"/>
              </w:divBdr>
              <w:divsChild>
                <w:div w:id="470711060">
                  <w:marLeft w:val="0"/>
                  <w:marRight w:val="0"/>
                  <w:marTop w:val="0"/>
                  <w:marBottom w:val="0"/>
                  <w:divBdr>
                    <w:top w:val="none" w:sz="0" w:space="0" w:color="auto"/>
                    <w:left w:val="none" w:sz="0" w:space="0" w:color="auto"/>
                    <w:bottom w:val="none" w:sz="0" w:space="0" w:color="auto"/>
                    <w:right w:val="none" w:sz="0" w:space="0" w:color="auto"/>
                  </w:divBdr>
                </w:div>
              </w:divsChild>
            </w:div>
            <w:div w:id="2046905787">
              <w:marLeft w:val="0"/>
              <w:marRight w:val="0"/>
              <w:marTop w:val="0"/>
              <w:marBottom w:val="0"/>
              <w:divBdr>
                <w:top w:val="none" w:sz="0" w:space="0" w:color="auto"/>
                <w:left w:val="none" w:sz="0" w:space="0" w:color="auto"/>
                <w:bottom w:val="none" w:sz="0" w:space="0" w:color="auto"/>
                <w:right w:val="none" w:sz="0" w:space="0" w:color="auto"/>
              </w:divBdr>
              <w:divsChild>
                <w:div w:id="79834208">
                  <w:marLeft w:val="0"/>
                  <w:marRight w:val="0"/>
                  <w:marTop w:val="0"/>
                  <w:marBottom w:val="0"/>
                  <w:divBdr>
                    <w:top w:val="none" w:sz="0" w:space="0" w:color="auto"/>
                    <w:left w:val="none" w:sz="0" w:space="0" w:color="auto"/>
                    <w:bottom w:val="none" w:sz="0" w:space="0" w:color="auto"/>
                    <w:right w:val="none" w:sz="0" w:space="0" w:color="auto"/>
                  </w:divBdr>
                </w:div>
              </w:divsChild>
            </w:div>
            <w:div w:id="405419505">
              <w:marLeft w:val="0"/>
              <w:marRight w:val="0"/>
              <w:marTop w:val="0"/>
              <w:marBottom w:val="0"/>
              <w:divBdr>
                <w:top w:val="none" w:sz="0" w:space="0" w:color="auto"/>
                <w:left w:val="none" w:sz="0" w:space="0" w:color="auto"/>
                <w:bottom w:val="none" w:sz="0" w:space="0" w:color="auto"/>
                <w:right w:val="none" w:sz="0" w:space="0" w:color="auto"/>
              </w:divBdr>
              <w:divsChild>
                <w:div w:id="496578804">
                  <w:marLeft w:val="0"/>
                  <w:marRight w:val="0"/>
                  <w:marTop w:val="0"/>
                  <w:marBottom w:val="0"/>
                  <w:divBdr>
                    <w:top w:val="none" w:sz="0" w:space="0" w:color="auto"/>
                    <w:left w:val="none" w:sz="0" w:space="0" w:color="auto"/>
                    <w:bottom w:val="none" w:sz="0" w:space="0" w:color="auto"/>
                    <w:right w:val="none" w:sz="0" w:space="0" w:color="auto"/>
                  </w:divBdr>
                </w:div>
              </w:divsChild>
            </w:div>
            <w:div w:id="1837958729">
              <w:marLeft w:val="0"/>
              <w:marRight w:val="0"/>
              <w:marTop w:val="0"/>
              <w:marBottom w:val="0"/>
              <w:divBdr>
                <w:top w:val="none" w:sz="0" w:space="0" w:color="auto"/>
                <w:left w:val="none" w:sz="0" w:space="0" w:color="auto"/>
                <w:bottom w:val="none" w:sz="0" w:space="0" w:color="auto"/>
                <w:right w:val="none" w:sz="0" w:space="0" w:color="auto"/>
              </w:divBdr>
              <w:divsChild>
                <w:div w:id="2119449300">
                  <w:marLeft w:val="0"/>
                  <w:marRight w:val="0"/>
                  <w:marTop w:val="0"/>
                  <w:marBottom w:val="0"/>
                  <w:divBdr>
                    <w:top w:val="none" w:sz="0" w:space="0" w:color="auto"/>
                    <w:left w:val="none" w:sz="0" w:space="0" w:color="auto"/>
                    <w:bottom w:val="none" w:sz="0" w:space="0" w:color="auto"/>
                    <w:right w:val="none" w:sz="0" w:space="0" w:color="auto"/>
                  </w:divBdr>
                </w:div>
              </w:divsChild>
            </w:div>
            <w:div w:id="1127503893">
              <w:marLeft w:val="0"/>
              <w:marRight w:val="0"/>
              <w:marTop w:val="0"/>
              <w:marBottom w:val="0"/>
              <w:divBdr>
                <w:top w:val="none" w:sz="0" w:space="0" w:color="auto"/>
                <w:left w:val="none" w:sz="0" w:space="0" w:color="auto"/>
                <w:bottom w:val="none" w:sz="0" w:space="0" w:color="auto"/>
                <w:right w:val="none" w:sz="0" w:space="0" w:color="auto"/>
              </w:divBdr>
              <w:divsChild>
                <w:div w:id="424233934">
                  <w:marLeft w:val="0"/>
                  <w:marRight w:val="0"/>
                  <w:marTop w:val="0"/>
                  <w:marBottom w:val="0"/>
                  <w:divBdr>
                    <w:top w:val="none" w:sz="0" w:space="0" w:color="auto"/>
                    <w:left w:val="none" w:sz="0" w:space="0" w:color="auto"/>
                    <w:bottom w:val="none" w:sz="0" w:space="0" w:color="auto"/>
                    <w:right w:val="none" w:sz="0" w:space="0" w:color="auto"/>
                  </w:divBdr>
                </w:div>
              </w:divsChild>
            </w:div>
            <w:div w:id="1593397558">
              <w:marLeft w:val="0"/>
              <w:marRight w:val="0"/>
              <w:marTop w:val="0"/>
              <w:marBottom w:val="0"/>
              <w:divBdr>
                <w:top w:val="none" w:sz="0" w:space="0" w:color="auto"/>
                <w:left w:val="none" w:sz="0" w:space="0" w:color="auto"/>
                <w:bottom w:val="none" w:sz="0" w:space="0" w:color="auto"/>
                <w:right w:val="none" w:sz="0" w:space="0" w:color="auto"/>
              </w:divBdr>
              <w:divsChild>
                <w:div w:id="975451859">
                  <w:marLeft w:val="0"/>
                  <w:marRight w:val="0"/>
                  <w:marTop w:val="0"/>
                  <w:marBottom w:val="0"/>
                  <w:divBdr>
                    <w:top w:val="none" w:sz="0" w:space="0" w:color="auto"/>
                    <w:left w:val="none" w:sz="0" w:space="0" w:color="auto"/>
                    <w:bottom w:val="none" w:sz="0" w:space="0" w:color="auto"/>
                    <w:right w:val="none" w:sz="0" w:space="0" w:color="auto"/>
                  </w:divBdr>
                </w:div>
              </w:divsChild>
            </w:div>
            <w:div w:id="1175531889">
              <w:marLeft w:val="0"/>
              <w:marRight w:val="0"/>
              <w:marTop w:val="0"/>
              <w:marBottom w:val="0"/>
              <w:divBdr>
                <w:top w:val="none" w:sz="0" w:space="0" w:color="auto"/>
                <w:left w:val="none" w:sz="0" w:space="0" w:color="auto"/>
                <w:bottom w:val="none" w:sz="0" w:space="0" w:color="auto"/>
                <w:right w:val="none" w:sz="0" w:space="0" w:color="auto"/>
              </w:divBdr>
              <w:divsChild>
                <w:div w:id="640384441">
                  <w:marLeft w:val="0"/>
                  <w:marRight w:val="0"/>
                  <w:marTop w:val="0"/>
                  <w:marBottom w:val="0"/>
                  <w:divBdr>
                    <w:top w:val="none" w:sz="0" w:space="0" w:color="auto"/>
                    <w:left w:val="none" w:sz="0" w:space="0" w:color="auto"/>
                    <w:bottom w:val="none" w:sz="0" w:space="0" w:color="auto"/>
                    <w:right w:val="none" w:sz="0" w:space="0" w:color="auto"/>
                  </w:divBdr>
                </w:div>
              </w:divsChild>
            </w:div>
            <w:div w:id="1815098672">
              <w:marLeft w:val="0"/>
              <w:marRight w:val="0"/>
              <w:marTop w:val="0"/>
              <w:marBottom w:val="0"/>
              <w:divBdr>
                <w:top w:val="none" w:sz="0" w:space="0" w:color="auto"/>
                <w:left w:val="none" w:sz="0" w:space="0" w:color="auto"/>
                <w:bottom w:val="none" w:sz="0" w:space="0" w:color="auto"/>
                <w:right w:val="none" w:sz="0" w:space="0" w:color="auto"/>
              </w:divBdr>
              <w:divsChild>
                <w:div w:id="1605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330">
          <w:marLeft w:val="0"/>
          <w:marRight w:val="0"/>
          <w:marTop w:val="0"/>
          <w:marBottom w:val="0"/>
          <w:divBdr>
            <w:top w:val="none" w:sz="0" w:space="0" w:color="auto"/>
            <w:left w:val="none" w:sz="0" w:space="0" w:color="auto"/>
            <w:bottom w:val="none" w:sz="0" w:space="0" w:color="auto"/>
            <w:right w:val="none" w:sz="0" w:space="0" w:color="auto"/>
          </w:divBdr>
        </w:div>
        <w:div w:id="909120261">
          <w:marLeft w:val="0"/>
          <w:marRight w:val="0"/>
          <w:marTop w:val="0"/>
          <w:marBottom w:val="0"/>
          <w:divBdr>
            <w:top w:val="none" w:sz="0" w:space="0" w:color="auto"/>
            <w:left w:val="none" w:sz="0" w:space="0" w:color="auto"/>
            <w:bottom w:val="none" w:sz="0" w:space="0" w:color="auto"/>
            <w:right w:val="none" w:sz="0" w:space="0" w:color="auto"/>
          </w:divBdr>
        </w:div>
        <w:div w:id="256863743">
          <w:marLeft w:val="0"/>
          <w:marRight w:val="0"/>
          <w:marTop w:val="0"/>
          <w:marBottom w:val="0"/>
          <w:divBdr>
            <w:top w:val="none" w:sz="0" w:space="0" w:color="auto"/>
            <w:left w:val="none" w:sz="0" w:space="0" w:color="auto"/>
            <w:bottom w:val="none" w:sz="0" w:space="0" w:color="auto"/>
            <w:right w:val="none" w:sz="0" w:space="0" w:color="auto"/>
          </w:divBdr>
        </w:div>
        <w:div w:id="1605914484">
          <w:marLeft w:val="0"/>
          <w:marRight w:val="0"/>
          <w:marTop w:val="0"/>
          <w:marBottom w:val="0"/>
          <w:divBdr>
            <w:top w:val="none" w:sz="0" w:space="0" w:color="auto"/>
            <w:left w:val="none" w:sz="0" w:space="0" w:color="auto"/>
            <w:bottom w:val="none" w:sz="0" w:space="0" w:color="auto"/>
            <w:right w:val="none" w:sz="0" w:space="0" w:color="auto"/>
          </w:divBdr>
        </w:div>
        <w:div w:id="1782533552">
          <w:marLeft w:val="0"/>
          <w:marRight w:val="0"/>
          <w:marTop w:val="0"/>
          <w:marBottom w:val="0"/>
          <w:divBdr>
            <w:top w:val="none" w:sz="0" w:space="0" w:color="auto"/>
            <w:left w:val="none" w:sz="0" w:space="0" w:color="auto"/>
            <w:bottom w:val="none" w:sz="0" w:space="0" w:color="auto"/>
            <w:right w:val="none" w:sz="0" w:space="0" w:color="auto"/>
          </w:divBdr>
        </w:div>
        <w:div w:id="878784991">
          <w:marLeft w:val="0"/>
          <w:marRight w:val="0"/>
          <w:marTop w:val="0"/>
          <w:marBottom w:val="0"/>
          <w:divBdr>
            <w:top w:val="none" w:sz="0" w:space="0" w:color="auto"/>
            <w:left w:val="none" w:sz="0" w:space="0" w:color="auto"/>
            <w:bottom w:val="none" w:sz="0" w:space="0" w:color="auto"/>
            <w:right w:val="none" w:sz="0" w:space="0" w:color="auto"/>
          </w:divBdr>
        </w:div>
        <w:div w:id="1022364133">
          <w:marLeft w:val="0"/>
          <w:marRight w:val="0"/>
          <w:marTop w:val="0"/>
          <w:marBottom w:val="0"/>
          <w:divBdr>
            <w:top w:val="none" w:sz="0" w:space="0" w:color="auto"/>
            <w:left w:val="none" w:sz="0" w:space="0" w:color="auto"/>
            <w:bottom w:val="none" w:sz="0" w:space="0" w:color="auto"/>
            <w:right w:val="none" w:sz="0" w:space="0" w:color="auto"/>
          </w:divBdr>
        </w:div>
        <w:div w:id="865488329">
          <w:marLeft w:val="0"/>
          <w:marRight w:val="0"/>
          <w:marTop w:val="0"/>
          <w:marBottom w:val="0"/>
          <w:divBdr>
            <w:top w:val="none" w:sz="0" w:space="0" w:color="auto"/>
            <w:left w:val="none" w:sz="0" w:space="0" w:color="auto"/>
            <w:bottom w:val="none" w:sz="0" w:space="0" w:color="auto"/>
            <w:right w:val="none" w:sz="0" w:space="0" w:color="auto"/>
          </w:divBdr>
        </w:div>
        <w:div w:id="1194882980">
          <w:marLeft w:val="0"/>
          <w:marRight w:val="0"/>
          <w:marTop w:val="0"/>
          <w:marBottom w:val="0"/>
          <w:divBdr>
            <w:top w:val="none" w:sz="0" w:space="0" w:color="auto"/>
            <w:left w:val="none" w:sz="0" w:space="0" w:color="auto"/>
            <w:bottom w:val="none" w:sz="0" w:space="0" w:color="auto"/>
            <w:right w:val="none" w:sz="0" w:space="0" w:color="auto"/>
          </w:divBdr>
        </w:div>
        <w:div w:id="1755125301">
          <w:marLeft w:val="0"/>
          <w:marRight w:val="0"/>
          <w:marTop w:val="0"/>
          <w:marBottom w:val="0"/>
          <w:divBdr>
            <w:top w:val="none" w:sz="0" w:space="0" w:color="auto"/>
            <w:left w:val="none" w:sz="0" w:space="0" w:color="auto"/>
            <w:bottom w:val="none" w:sz="0" w:space="0" w:color="auto"/>
            <w:right w:val="none" w:sz="0" w:space="0" w:color="auto"/>
          </w:divBdr>
        </w:div>
        <w:div w:id="1282571895">
          <w:marLeft w:val="0"/>
          <w:marRight w:val="0"/>
          <w:marTop w:val="0"/>
          <w:marBottom w:val="0"/>
          <w:divBdr>
            <w:top w:val="none" w:sz="0" w:space="0" w:color="auto"/>
            <w:left w:val="none" w:sz="0" w:space="0" w:color="auto"/>
            <w:bottom w:val="none" w:sz="0" w:space="0" w:color="auto"/>
            <w:right w:val="none" w:sz="0" w:space="0" w:color="auto"/>
          </w:divBdr>
        </w:div>
        <w:div w:id="1952319728">
          <w:marLeft w:val="0"/>
          <w:marRight w:val="0"/>
          <w:marTop w:val="0"/>
          <w:marBottom w:val="0"/>
          <w:divBdr>
            <w:top w:val="none" w:sz="0" w:space="0" w:color="auto"/>
            <w:left w:val="none" w:sz="0" w:space="0" w:color="auto"/>
            <w:bottom w:val="none" w:sz="0" w:space="0" w:color="auto"/>
            <w:right w:val="none" w:sz="0" w:space="0" w:color="auto"/>
          </w:divBdr>
        </w:div>
        <w:div w:id="1136605209">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9649122">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9395176">
      <w:bodyDiv w:val="1"/>
      <w:marLeft w:val="0"/>
      <w:marRight w:val="0"/>
      <w:marTop w:val="0"/>
      <w:marBottom w:val="0"/>
      <w:divBdr>
        <w:top w:val="none" w:sz="0" w:space="0" w:color="auto"/>
        <w:left w:val="none" w:sz="0" w:space="0" w:color="auto"/>
        <w:bottom w:val="none" w:sz="0" w:space="0" w:color="auto"/>
        <w:right w:val="none" w:sz="0" w:space="0" w:color="auto"/>
      </w:divBdr>
      <w:divsChild>
        <w:div w:id="972978201">
          <w:marLeft w:val="0"/>
          <w:marRight w:val="0"/>
          <w:marTop w:val="0"/>
          <w:marBottom w:val="0"/>
          <w:divBdr>
            <w:top w:val="none" w:sz="0" w:space="0" w:color="auto"/>
            <w:left w:val="none" w:sz="0" w:space="0" w:color="auto"/>
            <w:bottom w:val="none" w:sz="0" w:space="0" w:color="auto"/>
            <w:right w:val="none" w:sz="0" w:space="0" w:color="auto"/>
          </w:divBdr>
        </w:div>
        <w:div w:id="1733700659">
          <w:marLeft w:val="0"/>
          <w:marRight w:val="0"/>
          <w:marTop w:val="0"/>
          <w:marBottom w:val="0"/>
          <w:divBdr>
            <w:top w:val="none" w:sz="0" w:space="0" w:color="auto"/>
            <w:left w:val="none" w:sz="0" w:space="0" w:color="auto"/>
            <w:bottom w:val="none" w:sz="0" w:space="0" w:color="auto"/>
            <w:right w:val="none" w:sz="0" w:space="0" w:color="auto"/>
          </w:divBdr>
        </w:div>
        <w:div w:id="45878132">
          <w:marLeft w:val="0"/>
          <w:marRight w:val="0"/>
          <w:marTop w:val="0"/>
          <w:marBottom w:val="0"/>
          <w:divBdr>
            <w:top w:val="none" w:sz="0" w:space="0" w:color="auto"/>
            <w:left w:val="none" w:sz="0" w:space="0" w:color="auto"/>
            <w:bottom w:val="none" w:sz="0" w:space="0" w:color="auto"/>
            <w:right w:val="none" w:sz="0" w:space="0" w:color="auto"/>
          </w:divBdr>
        </w:div>
        <w:div w:id="545677138">
          <w:marLeft w:val="0"/>
          <w:marRight w:val="0"/>
          <w:marTop w:val="0"/>
          <w:marBottom w:val="0"/>
          <w:divBdr>
            <w:top w:val="none" w:sz="0" w:space="0" w:color="auto"/>
            <w:left w:val="none" w:sz="0" w:space="0" w:color="auto"/>
            <w:bottom w:val="none" w:sz="0" w:space="0" w:color="auto"/>
            <w:right w:val="none" w:sz="0" w:space="0" w:color="auto"/>
          </w:divBdr>
        </w:div>
        <w:div w:id="1428843351">
          <w:marLeft w:val="0"/>
          <w:marRight w:val="0"/>
          <w:marTop w:val="0"/>
          <w:marBottom w:val="0"/>
          <w:divBdr>
            <w:top w:val="none" w:sz="0" w:space="0" w:color="auto"/>
            <w:left w:val="none" w:sz="0" w:space="0" w:color="auto"/>
            <w:bottom w:val="none" w:sz="0" w:space="0" w:color="auto"/>
            <w:right w:val="none" w:sz="0" w:space="0" w:color="auto"/>
          </w:divBdr>
        </w:div>
        <w:div w:id="1714423978">
          <w:marLeft w:val="0"/>
          <w:marRight w:val="0"/>
          <w:marTop w:val="0"/>
          <w:marBottom w:val="0"/>
          <w:divBdr>
            <w:top w:val="none" w:sz="0" w:space="0" w:color="auto"/>
            <w:left w:val="none" w:sz="0" w:space="0" w:color="auto"/>
            <w:bottom w:val="none" w:sz="0" w:space="0" w:color="auto"/>
            <w:right w:val="none" w:sz="0" w:space="0" w:color="auto"/>
          </w:divBdr>
        </w:div>
        <w:div w:id="2009794734">
          <w:marLeft w:val="0"/>
          <w:marRight w:val="0"/>
          <w:marTop w:val="0"/>
          <w:marBottom w:val="0"/>
          <w:divBdr>
            <w:top w:val="none" w:sz="0" w:space="0" w:color="auto"/>
            <w:left w:val="none" w:sz="0" w:space="0" w:color="auto"/>
            <w:bottom w:val="none" w:sz="0" w:space="0" w:color="auto"/>
            <w:right w:val="none" w:sz="0" w:space="0" w:color="auto"/>
          </w:divBdr>
        </w:div>
        <w:div w:id="2023318827">
          <w:marLeft w:val="0"/>
          <w:marRight w:val="0"/>
          <w:marTop w:val="0"/>
          <w:marBottom w:val="0"/>
          <w:divBdr>
            <w:top w:val="none" w:sz="0" w:space="0" w:color="auto"/>
            <w:left w:val="none" w:sz="0" w:space="0" w:color="auto"/>
            <w:bottom w:val="none" w:sz="0" w:space="0" w:color="auto"/>
            <w:right w:val="none" w:sz="0" w:space="0" w:color="auto"/>
          </w:divBdr>
        </w:div>
        <w:div w:id="1793481434">
          <w:marLeft w:val="0"/>
          <w:marRight w:val="0"/>
          <w:marTop w:val="0"/>
          <w:marBottom w:val="0"/>
          <w:divBdr>
            <w:top w:val="none" w:sz="0" w:space="0" w:color="auto"/>
            <w:left w:val="none" w:sz="0" w:space="0" w:color="auto"/>
            <w:bottom w:val="none" w:sz="0" w:space="0" w:color="auto"/>
            <w:right w:val="none" w:sz="0" w:space="0" w:color="auto"/>
          </w:divBdr>
        </w:div>
        <w:div w:id="1508403618">
          <w:marLeft w:val="0"/>
          <w:marRight w:val="0"/>
          <w:marTop w:val="0"/>
          <w:marBottom w:val="0"/>
          <w:divBdr>
            <w:top w:val="none" w:sz="0" w:space="0" w:color="auto"/>
            <w:left w:val="none" w:sz="0" w:space="0" w:color="auto"/>
            <w:bottom w:val="none" w:sz="0" w:space="0" w:color="auto"/>
            <w:right w:val="none" w:sz="0" w:space="0" w:color="auto"/>
          </w:divBdr>
        </w:div>
        <w:div w:id="396510821">
          <w:marLeft w:val="0"/>
          <w:marRight w:val="0"/>
          <w:marTop w:val="0"/>
          <w:marBottom w:val="0"/>
          <w:divBdr>
            <w:top w:val="none" w:sz="0" w:space="0" w:color="auto"/>
            <w:left w:val="none" w:sz="0" w:space="0" w:color="auto"/>
            <w:bottom w:val="none" w:sz="0" w:space="0" w:color="auto"/>
            <w:right w:val="none" w:sz="0" w:space="0" w:color="auto"/>
          </w:divBdr>
        </w:div>
        <w:div w:id="522591205">
          <w:marLeft w:val="0"/>
          <w:marRight w:val="0"/>
          <w:marTop w:val="0"/>
          <w:marBottom w:val="0"/>
          <w:divBdr>
            <w:top w:val="none" w:sz="0" w:space="0" w:color="auto"/>
            <w:left w:val="none" w:sz="0" w:space="0" w:color="auto"/>
            <w:bottom w:val="none" w:sz="0" w:space="0" w:color="auto"/>
            <w:right w:val="none" w:sz="0" w:space="0" w:color="auto"/>
          </w:divBdr>
        </w:div>
        <w:div w:id="863177652">
          <w:marLeft w:val="0"/>
          <w:marRight w:val="0"/>
          <w:marTop w:val="0"/>
          <w:marBottom w:val="0"/>
          <w:divBdr>
            <w:top w:val="none" w:sz="0" w:space="0" w:color="auto"/>
            <w:left w:val="none" w:sz="0" w:space="0" w:color="auto"/>
            <w:bottom w:val="none" w:sz="0" w:space="0" w:color="auto"/>
            <w:right w:val="none" w:sz="0" w:space="0" w:color="auto"/>
          </w:divBdr>
        </w:div>
        <w:div w:id="2013215991">
          <w:marLeft w:val="0"/>
          <w:marRight w:val="0"/>
          <w:marTop w:val="0"/>
          <w:marBottom w:val="0"/>
          <w:divBdr>
            <w:top w:val="none" w:sz="0" w:space="0" w:color="auto"/>
            <w:left w:val="none" w:sz="0" w:space="0" w:color="auto"/>
            <w:bottom w:val="none" w:sz="0" w:space="0" w:color="auto"/>
            <w:right w:val="none" w:sz="0" w:space="0" w:color="auto"/>
          </w:divBdr>
        </w:div>
        <w:div w:id="327441868">
          <w:marLeft w:val="0"/>
          <w:marRight w:val="0"/>
          <w:marTop w:val="0"/>
          <w:marBottom w:val="0"/>
          <w:divBdr>
            <w:top w:val="none" w:sz="0" w:space="0" w:color="auto"/>
            <w:left w:val="none" w:sz="0" w:space="0" w:color="auto"/>
            <w:bottom w:val="none" w:sz="0" w:space="0" w:color="auto"/>
            <w:right w:val="none" w:sz="0" w:space="0" w:color="auto"/>
          </w:divBdr>
        </w:div>
        <w:div w:id="624821854">
          <w:marLeft w:val="0"/>
          <w:marRight w:val="0"/>
          <w:marTop w:val="0"/>
          <w:marBottom w:val="0"/>
          <w:divBdr>
            <w:top w:val="none" w:sz="0" w:space="0" w:color="auto"/>
            <w:left w:val="none" w:sz="0" w:space="0" w:color="auto"/>
            <w:bottom w:val="none" w:sz="0" w:space="0" w:color="auto"/>
            <w:right w:val="none" w:sz="0" w:space="0" w:color="auto"/>
          </w:divBdr>
        </w:div>
        <w:div w:id="261379635">
          <w:marLeft w:val="0"/>
          <w:marRight w:val="0"/>
          <w:marTop w:val="0"/>
          <w:marBottom w:val="0"/>
          <w:divBdr>
            <w:top w:val="none" w:sz="0" w:space="0" w:color="auto"/>
            <w:left w:val="none" w:sz="0" w:space="0" w:color="auto"/>
            <w:bottom w:val="none" w:sz="0" w:space="0" w:color="auto"/>
            <w:right w:val="none" w:sz="0" w:space="0" w:color="auto"/>
          </w:divBdr>
        </w:div>
        <w:div w:id="2041584818">
          <w:marLeft w:val="0"/>
          <w:marRight w:val="0"/>
          <w:marTop w:val="0"/>
          <w:marBottom w:val="0"/>
          <w:divBdr>
            <w:top w:val="none" w:sz="0" w:space="0" w:color="auto"/>
            <w:left w:val="none" w:sz="0" w:space="0" w:color="auto"/>
            <w:bottom w:val="none" w:sz="0" w:space="0" w:color="auto"/>
            <w:right w:val="none" w:sz="0" w:space="0" w:color="auto"/>
          </w:divBdr>
        </w:div>
        <w:div w:id="1984961459">
          <w:marLeft w:val="0"/>
          <w:marRight w:val="0"/>
          <w:marTop w:val="0"/>
          <w:marBottom w:val="0"/>
          <w:divBdr>
            <w:top w:val="none" w:sz="0" w:space="0" w:color="auto"/>
            <w:left w:val="none" w:sz="0" w:space="0" w:color="auto"/>
            <w:bottom w:val="none" w:sz="0" w:space="0" w:color="auto"/>
            <w:right w:val="none" w:sz="0" w:space="0" w:color="auto"/>
          </w:divBdr>
        </w:div>
        <w:div w:id="641271707">
          <w:marLeft w:val="-75"/>
          <w:marRight w:val="0"/>
          <w:marTop w:val="30"/>
          <w:marBottom w:val="30"/>
          <w:divBdr>
            <w:top w:val="none" w:sz="0" w:space="0" w:color="auto"/>
            <w:left w:val="none" w:sz="0" w:space="0" w:color="auto"/>
            <w:bottom w:val="none" w:sz="0" w:space="0" w:color="auto"/>
            <w:right w:val="none" w:sz="0" w:space="0" w:color="auto"/>
          </w:divBdr>
          <w:divsChild>
            <w:div w:id="1658221196">
              <w:marLeft w:val="0"/>
              <w:marRight w:val="0"/>
              <w:marTop w:val="0"/>
              <w:marBottom w:val="0"/>
              <w:divBdr>
                <w:top w:val="none" w:sz="0" w:space="0" w:color="auto"/>
                <w:left w:val="none" w:sz="0" w:space="0" w:color="auto"/>
                <w:bottom w:val="none" w:sz="0" w:space="0" w:color="auto"/>
                <w:right w:val="none" w:sz="0" w:space="0" w:color="auto"/>
              </w:divBdr>
              <w:divsChild>
                <w:div w:id="1111516416">
                  <w:marLeft w:val="0"/>
                  <w:marRight w:val="0"/>
                  <w:marTop w:val="0"/>
                  <w:marBottom w:val="0"/>
                  <w:divBdr>
                    <w:top w:val="none" w:sz="0" w:space="0" w:color="auto"/>
                    <w:left w:val="none" w:sz="0" w:space="0" w:color="auto"/>
                    <w:bottom w:val="none" w:sz="0" w:space="0" w:color="auto"/>
                    <w:right w:val="none" w:sz="0" w:space="0" w:color="auto"/>
                  </w:divBdr>
                </w:div>
              </w:divsChild>
            </w:div>
            <w:div w:id="419528016">
              <w:marLeft w:val="0"/>
              <w:marRight w:val="0"/>
              <w:marTop w:val="0"/>
              <w:marBottom w:val="0"/>
              <w:divBdr>
                <w:top w:val="none" w:sz="0" w:space="0" w:color="auto"/>
                <w:left w:val="none" w:sz="0" w:space="0" w:color="auto"/>
                <w:bottom w:val="none" w:sz="0" w:space="0" w:color="auto"/>
                <w:right w:val="none" w:sz="0" w:space="0" w:color="auto"/>
              </w:divBdr>
              <w:divsChild>
                <w:div w:id="264726045">
                  <w:marLeft w:val="0"/>
                  <w:marRight w:val="0"/>
                  <w:marTop w:val="0"/>
                  <w:marBottom w:val="0"/>
                  <w:divBdr>
                    <w:top w:val="none" w:sz="0" w:space="0" w:color="auto"/>
                    <w:left w:val="none" w:sz="0" w:space="0" w:color="auto"/>
                    <w:bottom w:val="none" w:sz="0" w:space="0" w:color="auto"/>
                    <w:right w:val="none" w:sz="0" w:space="0" w:color="auto"/>
                  </w:divBdr>
                </w:div>
              </w:divsChild>
            </w:div>
            <w:div w:id="150371876">
              <w:marLeft w:val="0"/>
              <w:marRight w:val="0"/>
              <w:marTop w:val="0"/>
              <w:marBottom w:val="0"/>
              <w:divBdr>
                <w:top w:val="none" w:sz="0" w:space="0" w:color="auto"/>
                <w:left w:val="none" w:sz="0" w:space="0" w:color="auto"/>
                <w:bottom w:val="none" w:sz="0" w:space="0" w:color="auto"/>
                <w:right w:val="none" w:sz="0" w:space="0" w:color="auto"/>
              </w:divBdr>
              <w:divsChild>
                <w:div w:id="595140203">
                  <w:marLeft w:val="0"/>
                  <w:marRight w:val="0"/>
                  <w:marTop w:val="0"/>
                  <w:marBottom w:val="0"/>
                  <w:divBdr>
                    <w:top w:val="none" w:sz="0" w:space="0" w:color="auto"/>
                    <w:left w:val="none" w:sz="0" w:space="0" w:color="auto"/>
                    <w:bottom w:val="none" w:sz="0" w:space="0" w:color="auto"/>
                    <w:right w:val="none" w:sz="0" w:space="0" w:color="auto"/>
                  </w:divBdr>
                </w:div>
              </w:divsChild>
            </w:div>
            <w:div w:id="299311745">
              <w:marLeft w:val="0"/>
              <w:marRight w:val="0"/>
              <w:marTop w:val="0"/>
              <w:marBottom w:val="0"/>
              <w:divBdr>
                <w:top w:val="none" w:sz="0" w:space="0" w:color="auto"/>
                <w:left w:val="none" w:sz="0" w:space="0" w:color="auto"/>
                <w:bottom w:val="none" w:sz="0" w:space="0" w:color="auto"/>
                <w:right w:val="none" w:sz="0" w:space="0" w:color="auto"/>
              </w:divBdr>
              <w:divsChild>
                <w:div w:id="1656256257">
                  <w:marLeft w:val="0"/>
                  <w:marRight w:val="0"/>
                  <w:marTop w:val="0"/>
                  <w:marBottom w:val="0"/>
                  <w:divBdr>
                    <w:top w:val="none" w:sz="0" w:space="0" w:color="auto"/>
                    <w:left w:val="none" w:sz="0" w:space="0" w:color="auto"/>
                    <w:bottom w:val="none" w:sz="0" w:space="0" w:color="auto"/>
                    <w:right w:val="none" w:sz="0" w:space="0" w:color="auto"/>
                  </w:divBdr>
                </w:div>
              </w:divsChild>
            </w:div>
            <w:div w:id="494802824">
              <w:marLeft w:val="0"/>
              <w:marRight w:val="0"/>
              <w:marTop w:val="0"/>
              <w:marBottom w:val="0"/>
              <w:divBdr>
                <w:top w:val="none" w:sz="0" w:space="0" w:color="auto"/>
                <w:left w:val="none" w:sz="0" w:space="0" w:color="auto"/>
                <w:bottom w:val="none" w:sz="0" w:space="0" w:color="auto"/>
                <w:right w:val="none" w:sz="0" w:space="0" w:color="auto"/>
              </w:divBdr>
              <w:divsChild>
                <w:div w:id="827089027">
                  <w:marLeft w:val="0"/>
                  <w:marRight w:val="0"/>
                  <w:marTop w:val="0"/>
                  <w:marBottom w:val="0"/>
                  <w:divBdr>
                    <w:top w:val="none" w:sz="0" w:space="0" w:color="auto"/>
                    <w:left w:val="none" w:sz="0" w:space="0" w:color="auto"/>
                    <w:bottom w:val="none" w:sz="0" w:space="0" w:color="auto"/>
                    <w:right w:val="none" w:sz="0" w:space="0" w:color="auto"/>
                  </w:divBdr>
                </w:div>
              </w:divsChild>
            </w:div>
            <w:div w:id="1766152612">
              <w:marLeft w:val="0"/>
              <w:marRight w:val="0"/>
              <w:marTop w:val="0"/>
              <w:marBottom w:val="0"/>
              <w:divBdr>
                <w:top w:val="none" w:sz="0" w:space="0" w:color="auto"/>
                <w:left w:val="none" w:sz="0" w:space="0" w:color="auto"/>
                <w:bottom w:val="none" w:sz="0" w:space="0" w:color="auto"/>
                <w:right w:val="none" w:sz="0" w:space="0" w:color="auto"/>
              </w:divBdr>
              <w:divsChild>
                <w:div w:id="1096748609">
                  <w:marLeft w:val="0"/>
                  <w:marRight w:val="0"/>
                  <w:marTop w:val="0"/>
                  <w:marBottom w:val="0"/>
                  <w:divBdr>
                    <w:top w:val="none" w:sz="0" w:space="0" w:color="auto"/>
                    <w:left w:val="none" w:sz="0" w:space="0" w:color="auto"/>
                    <w:bottom w:val="none" w:sz="0" w:space="0" w:color="auto"/>
                    <w:right w:val="none" w:sz="0" w:space="0" w:color="auto"/>
                  </w:divBdr>
                </w:div>
              </w:divsChild>
            </w:div>
            <w:div w:id="194543416">
              <w:marLeft w:val="0"/>
              <w:marRight w:val="0"/>
              <w:marTop w:val="0"/>
              <w:marBottom w:val="0"/>
              <w:divBdr>
                <w:top w:val="none" w:sz="0" w:space="0" w:color="auto"/>
                <w:left w:val="none" w:sz="0" w:space="0" w:color="auto"/>
                <w:bottom w:val="none" w:sz="0" w:space="0" w:color="auto"/>
                <w:right w:val="none" w:sz="0" w:space="0" w:color="auto"/>
              </w:divBdr>
              <w:divsChild>
                <w:div w:id="443422682">
                  <w:marLeft w:val="0"/>
                  <w:marRight w:val="0"/>
                  <w:marTop w:val="0"/>
                  <w:marBottom w:val="0"/>
                  <w:divBdr>
                    <w:top w:val="none" w:sz="0" w:space="0" w:color="auto"/>
                    <w:left w:val="none" w:sz="0" w:space="0" w:color="auto"/>
                    <w:bottom w:val="none" w:sz="0" w:space="0" w:color="auto"/>
                    <w:right w:val="none" w:sz="0" w:space="0" w:color="auto"/>
                  </w:divBdr>
                </w:div>
              </w:divsChild>
            </w:div>
            <w:div w:id="832719631">
              <w:marLeft w:val="0"/>
              <w:marRight w:val="0"/>
              <w:marTop w:val="0"/>
              <w:marBottom w:val="0"/>
              <w:divBdr>
                <w:top w:val="none" w:sz="0" w:space="0" w:color="auto"/>
                <w:left w:val="none" w:sz="0" w:space="0" w:color="auto"/>
                <w:bottom w:val="none" w:sz="0" w:space="0" w:color="auto"/>
                <w:right w:val="none" w:sz="0" w:space="0" w:color="auto"/>
              </w:divBdr>
              <w:divsChild>
                <w:div w:id="790976883">
                  <w:marLeft w:val="0"/>
                  <w:marRight w:val="0"/>
                  <w:marTop w:val="0"/>
                  <w:marBottom w:val="0"/>
                  <w:divBdr>
                    <w:top w:val="none" w:sz="0" w:space="0" w:color="auto"/>
                    <w:left w:val="none" w:sz="0" w:space="0" w:color="auto"/>
                    <w:bottom w:val="none" w:sz="0" w:space="0" w:color="auto"/>
                    <w:right w:val="none" w:sz="0" w:space="0" w:color="auto"/>
                  </w:divBdr>
                </w:div>
              </w:divsChild>
            </w:div>
            <w:div w:id="888567367">
              <w:marLeft w:val="0"/>
              <w:marRight w:val="0"/>
              <w:marTop w:val="0"/>
              <w:marBottom w:val="0"/>
              <w:divBdr>
                <w:top w:val="none" w:sz="0" w:space="0" w:color="auto"/>
                <w:left w:val="none" w:sz="0" w:space="0" w:color="auto"/>
                <w:bottom w:val="none" w:sz="0" w:space="0" w:color="auto"/>
                <w:right w:val="none" w:sz="0" w:space="0" w:color="auto"/>
              </w:divBdr>
              <w:divsChild>
                <w:div w:id="358355440">
                  <w:marLeft w:val="0"/>
                  <w:marRight w:val="0"/>
                  <w:marTop w:val="0"/>
                  <w:marBottom w:val="0"/>
                  <w:divBdr>
                    <w:top w:val="none" w:sz="0" w:space="0" w:color="auto"/>
                    <w:left w:val="none" w:sz="0" w:space="0" w:color="auto"/>
                    <w:bottom w:val="none" w:sz="0" w:space="0" w:color="auto"/>
                    <w:right w:val="none" w:sz="0" w:space="0" w:color="auto"/>
                  </w:divBdr>
                </w:div>
              </w:divsChild>
            </w:div>
            <w:div w:id="123617654">
              <w:marLeft w:val="0"/>
              <w:marRight w:val="0"/>
              <w:marTop w:val="0"/>
              <w:marBottom w:val="0"/>
              <w:divBdr>
                <w:top w:val="none" w:sz="0" w:space="0" w:color="auto"/>
                <w:left w:val="none" w:sz="0" w:space="0" w:color="auto"/>
                <w:bottom w:val="none" w:sz="0" w:space="0" w:color="auto"/>
                <w:right w:val="none" w:sz="0" w:space="0" w:color="auto"/>
              </w:divBdr>
              <w:divsChild>
                <w:div w:id="752971153">
                  <w:marLeft w:val="0"/>
                  <w:marRight w:val="0"/>
                  <w:marTop w:val="0"/>
                  <w:marBottom w:val="0"/>
                  <w:divBdr>
                    <w:top w:val="none" w:sz="0" w:space="0" w:color="auto"/>
                    <w:left w:val="none" w:sz="0" w:space="0" w:color="auto"/>
                    <w:bottom w:val="none" w:sz="0" w:space="0" w:color="auto"/>
                    <w:right w:val="none" w:sz="0" w:space="0" w:color="auto"/>
                  </w:divBdr>
                </w:div>
              </w:divsChild>
            </w:div>
            <w:div w:id="332756718">
              <w:marLeft w:val="0"/>
              <w:marRight w:val="0"/>
              <w:marTop w:val="0"/>
              <w:marBottom w:val="0"/>
              <w:divBdr>
                <w:top w:val="none" w:sz="0" w:space="0" w:color="auto"/>
                <w:left w:val="none" w:sz="0" w:space="0" w:color="auto"/>
                <w:bottom w:val="none" w:sz="0" w:space="0" w:color="auto"/>
                <w:right w:val="none" w:sz="0" w:space="0" w:color="auto"/>
              </w:divBdr>
              <w:divsChild>
                <w:div w:id="1837761710">
                  <w:marLeft w:val="0"/>
                  <w:marRight w:val="0"/>
                  <w:marTop w:val="0"/>
                  <w:marBottom w:val="0"/>
                  <w:divBdr>
                    <w:top w:val="none" w:sz="0" w:space="0" w:color="auto"/>
                    <w:left w:val="none" w:sz="0" w:space="0" w:color="auto"/>
                    <w:bottom w:val="none" w:sz="0" w:space="0" w:color="auto"/>
                    <w:right w:val="none" w:sz="0" w:space="0" w:color="auto"/>
                  </w:divBdr>
                </w:div>
              </w:divsChild>
            </w:div>
            <w:div w:id="1021473497">
              <w:marLeft w:val="0"/>
              <w:marRight w:val="0"/>
              <w:marTop w:val="0"/>
              <w:marBottom w:val="0"/>
              <w:divBdr>
                <w:top w:val="none" w:sz="0" w:space="0" w:color="auto"/>
                <w:left w:val="none" w:sz="0" w:space="0" w:color="auto"/>
                <w:bottom w:val="none" w:sz="0" w:space="0" w:color="auto"/>
                <w:right w:val="none" w:sz="0" w:space="0" w:color="auto"/>
              </w:divBdr>
              <w:divsChild>
                <w:div w:id="1086225518">
                  <w:marLeft w:val="0"/>
                  <w:marRight w:val="0"/>
                  <w:marTop w:val="0"/>
                  <w:marBottom w:val="0"/>
                  <w:divBdr>
                    <w:top w:val="none" w:sz="0" w:space="0" w:color="auto"/>
                    <w:left w:val="none" w:sz="0" w:space="0" w:color="auto"/>
                    <w:bottom w:val="none" w:sz="0" w:space="0" w:color="auto"/>
                    <w:right w:val="none" w:sz="0" w:space="0" w:color="auto"/>
                  </w:divBdr>
                </w:div>
              </w:divsChild>
            </w:div>
            <w:div w:id="1355423150">
              <w:marLeft w:val="0"/>
              <w:marRight w:val="0"/>
              <w:marTop w:val="0"/>
              <w:marBottom w:val="0"/>
              <w:divBdr>
                <w:top w:val="none" w:sz="0" w:space="0" w:color="auto"/>
                <w:left w:val="none" w:sz="0" w:space="0" w:color="auto"/>
                <w:bottom w:val="none" w:sz="0" w:space="0" w:color="auto"/>
                <w:right w:val="none" w:sz="0" w:space="0" w:color="auto"/>
              </w:divBdr>
              <w:divsChild>
                <w:div w:id="111098913">
                  <w:marLeft w:val="0"/>
                  <w:marRight w:val="0"/>
                  <w:marTop w:val="0"/>
                  <w:marBottom w:val="0"/>
                  <w:divBdr>
                    <w:top w:val="none" w:sz="0" w:space="0" w:color="auto"/>
                    <w:left w:val="none" w:sz="0" w:space="0" w:color="auto"/>
                    <w:bottom w:val="none" w:sz="0" w:space="0" w:color="auto"/>
                    <w:right w:val="none" w:sz="0" w:space="0" w:color="auto"/>
                  </w:divBdr>
                </w:div>
              </w:divsChild>
            </w:div>
            <w:div w:id="1785345986">
              <w:marLeft w:val="0"/>
              <w:marRight w:val="0"/>
              <w:marTop w:val="0"/>
              <w:marBottom w:val="0"/>
              <w:divBdr>
                <w:top w:val="none" w:sz="0" w:space="0" w:color="auto"/>
                <w:left w:val="none" w:sz="0" w:space="0" w:color="auto"/>
                <w:bottom w:val="none" w:sz="0" w:space="0" w:color="auto"/>
                <w:right w:val="none" w:sz="0" w:space="0" w:color="auto"/>
              </w:divBdr>
              <w:divsChild>
                <w:div w:id="929891494">
                  <w:marLeft w:val="0"/>
                  <w:marRight w:val="0"/>
                  <w:marTop w:val="0"/>
                  <w:marBottom w:val="0"/>
                  <w:divBdr>
                    <w:top w:val="none" w:sz="0" w:space="0" w:color="auto"/>
                    <w:left w:val="none" w:sz="0" w:space="0" w:color="auto"/>
                    <w:bottom w:val="none" w:sz="0" w:space="0" w:color="auto"/>
                    <w:right w:val="none" w:sz="0" w:space="0" w:color="auto"/>
                  </w:divBdr>
                </w:div>
              </w:divsChild>
            </w:div>
            <w:div w:id="323095382">
              <w:marLeft w:val="0"/>
              <w:marRight w:val="0"/>
              <w:marTop w:val="0"/>
              <w:marBottom w:val="0"/>
              <w:divBdr>
                <w:top w:val="none" w:sz="0" w:space="0" w:color="auto"/>
                <w:left w:val="none" w:sz="0" w:space="0" w:color="auto"/>
                <w:bottom w:val="none" w:sz="0" w:space="0" w:color="auto"/>
                <w:right w:val="none" w:sz="0" w:space="0" w:color="auto"/>
              </w:divBdr>
              <w:divsChild>
                <w:div w:id="740064092">
                  <w:marLeft w:val="0"/>
                  <w:marRight w:val="0"/>
                  <w:marTop w:val="0"/>
                  <w:marBottom w:val="0"/>
                  <w:divBdr>
                    <w:top w:val="none" w:sz="0" w:space="0" w:color="auto"/>
                    <w:left w:val="none" w:sz="0" w:space="0" w:color="auto"/>
                    <w:bottom w:val="none" w:sz="0" w:space="0" w:color="auto"/>
                    <w:right w:val="none" w:sz="0" w:space="0" w:color="auto"/>
                  </w:divBdr>
                </w:div>
              </w:divsChild>
            </w:div>
            <w:div w:id="1181894312">
              <w:marLeft w:val="0"/>
              <w:marRight w:val="0"/>
              <w:marTop w:val="0"/>
              <w:marBottom w:val="0"/>
              <w:divBdr>
                <w:top w:val="none" w:sz="0" w:space="0" w:color="auto"/>
                <w:left w:val="none" w:sz="0" w:space="0" w:color="auto"/>
                <w:bottom w:val="none" w:sz="0" w:space="0" w:color="auto"/>
                <w:right w:val="none" w:sz="0" w:space="0" w:color="auto"/>
              </w:divBdr>
              <w:divsChild>
                <w:div w:id="2094937243">
                  <w:marLeft w:val="0"/>
                  <w:marRight w:val="0"/>
                  <w:marTop w:val="0"/>
                  <w:marBottom w:val="0"/>
                  <w:divBdr>
                    <w:top w:val="none" w:sz="0" w:space="0" w:color="auto"/>
                    <w:left w:val="none" w:sz="0" w:space="0" w:color="auto"/>
                    <w:bottom w:val="none" w:sz="0" w:space="0" w:color="auto"/>
                    <w:right w:val="none" w:sz="0" w:space="0" w:color="auto"/>
                  </w:divBdr>
                </w:div>
              </w:divsChild>
            </w:div>
            <w:div w:id="1755586937">
              <w:marLeft w:val="0"/>
              <w:marRight w:val="0"/>
              <w:marTop w:val="0"/>
              <w:marBottom w:val="0"/>
              <w:divBdr>
                <w:top w:val="none" w:sz="0" w:space="0" w:color="auto"/>
                <w:left w:val="none" w:sz="0" w:space="0" w:color="auto"/>
                <w:bottom w:val="none" w:sz="0" w:space="0" w:color="auto"/>
                <w:right w:val="none" w:sz="0" w:space="0" w:color="auto"/>
              </w:divBdr>
              <w:divsChild>
                <w:div w:id="1049106730">
                  <w:marLeft w:val="0"/>
                  <w:marRight w:val="0"/>
                  <w:marTop w:val="0"/>
                  <w:marBottom w:val="0"/>
                  <w:divBdr>
                    <w:top w:val="none" w:sz="0" w:space="0" w:color="auto"/>
                    <w:left w:val="none" w:sz="0" w:space="0" w:color="auto"/>
                    <w:bottom w:val="none" w:sz="0" w:space="0" w:color="auto"/>
                    <w:right w:val="none" w:sz="0" w:space="0" w:color="auto"/>
                  </w:divBdr>
                </w:div>
              </w:divsChild>
            </w:div>
            <w:div w:id="686832115">
              <w:marLeft w:val="0"/>
              <w:marRight w:val="0"/>
              <w:marTop w:val="0"/>
              <w:marBottom w:val="0"/>
              <w:divBdr>
                <w:top w:val="none" w:sz="0" w:space="0" w:color="auto"/>
                <w:left w:val="none" w:sz="0" w:space="0" w:color="auto"/>
                <w:bottom w:val="none" w:sz="0" w:space="0" w:color="auto"/>
                <w:right w:val="none" w:sz="0" w:space="0" w:color="auto"/>
              </w:divBdr>
              <w:divsChild>
                <w:div w:id="1112748340">
                  <w:marLeft w:val="0"/>
                  <w:marRight w:val="0"/>
                  <w:marTop w:val="0"/>
                  <w:marBottom w:val="0"/>
                  <w:divBdr>
                    <w:top w:val="none" w:sz="0" w:space="0" w:color="auto"/>
                    <w:left w:val="none" w:sz="0" w:space="0" w:color="auto"/>
                    <w:bottom w:val="none" w:sz="0" w:space="0" w:color="auto"/>
                    <w:right w:val="none" w:sz="0" w:space="0" w:color="auto"/>
                  </w:divBdr>
                </w:div>
              </w:divsChild>
            </w:div>
            <w:div w:id="953902718">
              <w:marLeft w:val="0"/>
              <w:marRight w:val="0"/>
              <w:marTop w:val="0"/>
              <w:marBottom w:val="0"/>
              <w:divBdr>
                <w:top w:val="none" w:sz="0" w:space="0" w:color="auto"/>
                <w:left w:val="none" w:sz="0" w:space="0" w:color="auto"/>
                <w:bottom w:val="none" w:sz="0" w:space="0" w:color="auto"/>
                <w:right w:val="none" w:sz="0" w:space="0" w:color="auto"/>
              </w:divBdr>
              <w:divsChild>
                <w:div w:id="952906317">
                  <w:marLeft w:val="0"/>
                  <w:marRight w:val="0"/>
                  <w:marTop w:val="0"/>
                  <w:marBottom w:val="0"/>
                  <w:divBdr>
                    <w:top w:val="none" w:sz="0" w:space="0" w:color="auto"/>
                    <w:left w:val="none" w:sz="0" w:space="0" w:color="auto"/>
                    <w:bottom w:val="none" w:sz="0" w:space="0" w:color="auto"/>
                    <w:right w:val="none" w:sz="0" w:space="0" w:color="auto"/>
                  </w:divBdr>
                </w:div>
              </w:divsChild>
            </w:div>
            <w:div w:id="1082874867">
              <w:marLeft w:val="0"/>
              <w:marRight w:val="0"/>
              <w:marTop w:val="0"/>
              <w:marBottom w:val="0"/>
              <w:divBdr>
                <w:top w:val="none" w:sz="0" w:space="0" w:color="auto"/>
                <w:left w:val="none" w:sz="0" w:space="0" w:color="auto"/>
                <w:bottom w:val="none" w:sz="0" w:space="0" w:color="auto"/>
                <w:right w:val="none" w:sz="0" w:space="0" w:color="auto"/>
              </w:divBdr>
              <w:divsChild>
                <w:div w:id="253559756">
                  <w:marLeft w:val="0"/>
                  <w:marRight w:val="0"/>
                  <w:marTop w:val="0"/>
                  <w:marBottom w:val="0"/>
                  <w:divBdr>
                    <w:top w:val="none" w:sz="0" w:space="0" w:color="auto"/>
                    <w:left w:val="none" w:sz="0" w:space="0" w:color="auto"/>
                    <w:bottom w:val="none" w:sz="0" w:space="0" w:color="auto"/>
                    <w:right w:val="none" w:sz="0" w:space="0" w:color="auto"/>
                  </w:divBdr>
                </w:div>
              </w:divsChild>
            </w:div>
            <w:div w:id="98304546">
              <w:marLeft w:val="0"/>
              <w:marRight w:val="0"/>
              <w:marTop w:val="0"/>
              <w:marBottom w:val="0"/>
              <w:divBdr>
                <w:top w:val="none" w:sz="0" w:space="0" w:color="auto"/>
                <w:left w:val="none" w:sz="0" w:space="0" w:color="auto"/>
                <w:bottom w:val="none" w:sz="0" w:space="0" w:color="auto"/>
                <w:right w:val="none" w:sz="0" w:space="0" w:color="auto"/>
              </w:divBdr>
              <w:divsChild>
                <w:div w:id="589969268">
                  <w:marLeft w:val="0"/>
                  <w:marRight w:val="0"/>
                  <w:marTop w:val="0"/>
                  <w:marBottom w:val="0"/>
                  <w:divBdr>
                    <w:top w:val="none" w:sz="0" w:space="0" w:color="auto"/>
                    <w:left w:val="none" w:sz="0" w:space="0" w:color="auto"/>
                    <w:bottom w:val="none" w:sz="0" w:space="0" w:color="auto"/>
                    <w:right w:val="none" w:sz="0" w:space="0" w:color="auto"/>
                  </w:divBdr>
                </w:div>
              </w:divsChild>
            </w:div>
            <w:div w:id="302928096">
              <w:marLeft w:val="0"/>
              <w:marRight w:val="0"/>
              <w:marTop w:val="0"/>
              <w:marBottom w:val="0"/>
              <w:divBdr>
                <w:top w:val="none" w:sz="0" w:space="0" w:color="auto"/>
                <w:left w:val="none" w:sz="0" w:space="0" w:color="auto"/>
                <w:bottom w:val="none" w:sz="0" w:space="0" w:color="auto"/>
                <w:right w:val="none" w:sz="0" w:space="0" w:color="auto"/>
              </w:divBdr>
              <w:divsChild>
                <w:div w:id="1834301227">
                  <w:marLeft w:val="0"/>
                  <w:marRight w:val="0"/>
                  <w:marTop w:val="0"/>
                  <w:marBottom w:val="0"/>
                  <w:divBdr>
                    <w:top w:val="none" w:sz="0" w:space="0" w:color="auto"/>
                    <w:left w:val="none" w:sz="0" w:space="0" w:color="auto"/>
                    <w:bottom w:val="none" w:sz="0" w:space="0" w:color="auto"/>
                    <w:right w:val="none" w:sz="0" w:space="0" w:color="auto"/>
                  </w:divBdr>
                </w:div>
              </w:divsChild>
            </w:div>
            <w:div w:id="171770840">
              <w:marLeft w:val="0"/>
              <w:marRight w:val="0"/>
              <w:marTop w:val="0"/>
              <w:marBottom w:val="0"/>
              <w:divBdr>
                <w:top w:val="none" w:sz="0" w:space="0" w:color="auto"/>
                <w:left w:val="none" w:sz="0" w:space="0" w:color="auto"/>
                <w:bottom w:val="none" w:sz="0" w:space="0" w:color="auto"/>
                <w:right w:val="none" w:sz="0" w:space="0" w:color="auto"/>
              </w:divBdr>
              <w:divsChild>
                <w:div w:id="1222405618">
                  <w:marLeft w:val="0"/>
                  <w:marRight w:val="0"/>
                  <w:marTop w:val="0"/>
                  <w:marBottom w:val="0"/>
                  <w:divBdr>
                    <w:top w:val="none" w:sz="0" w:space="0" w:color="auto"/>
                    <w:left w:val="none" w:sz="0" w:space="0" w:color="auto"/>
                    <w:bottom w:val="none" w:sz="0" w:space="0" w:color="auto"/>
                    <w:right w:val="none" w:sz="0" w:space="0" w:color="auto"/>
                  </w:divBdr>
                </w:div>
              </w:divsChild>
            </w:div>
            <w:div w:id="1127773323">
              <w:marLeft w:val="0"/>
              <w:marRight w:val="0"/>
              <w:marTop w:val="0"/>
              <w:marBottom w:val="0"/>
              <w:divBdr>
                <w:top w:val="none" w:sz="0" w:space="0" w:color="auto"/>
                <w:left w:val="none" w:sz="0" w:space="0" w:color="auto"/>
                <w:bottom w:val="none" w:sz="0" w:space="0" w:color="auto"/>
                <w:right w:val="none" w:sz="0" w:space="0" w:color="auto"/>
              </w:divBdr>
              <w:divsChild>
                <w:div w:id="19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145">
          <w:marLeft w:val="0"/>
          <w:marRight w:val="0"/>
          <w:marTop w:val="0"/>
          <w:marBottom w:val="0"/>
          <w:divBdr>
            <w:top w:val="none" w:sz="0" w:space="0" w:color="auto"/>
            <w:left w:val="none" w:sz="0" w:space="0" w:color="auto"/>
            <w:bottom w:val="none" w:sz="0" w:space="0" w:color="auto"/>
            <w:right w:val="none" w:sz="0" w:space="0" w:color="auto"/>
          </w:divBdr>
        </w:div>
        <w:div w:id="371006194">
          <w:marLeft w:val="0"/>
          <w:marRight w:val="0"/>
          <w:marTop w:val="0"/>
          <w:marBottom w:val="0"/>
          <w:divBdr>
            <w:top w:val="none" w:sz="0" w:space="0" w:color="auto"/>
            <w:left w:val="none" w:sz="0" w:space="0" w:color="auto"/>
            <w:bottom w:val="none" w:sz="0" w:space="0" w:color="auto"/>
            <w:right w:val="none" w:sz="0" w:space="0" w:color="auto"/>
          </w:divBdr>
        </w:div>
        <w:div w:id="108470459">
          <w:marLeft w:val="0"/>
          <w:marRight w:val="0"/>
          <w:marTop w:val="0"/>
          <w:marBottom w:val="0"/>
          <w:divBdr>
            <w:top w:val="none" w:sz="0" w:space="0" w:color="auto"/>
            <w:left w:val="none" w:sz="0" w:space="0" w:color="auto"/>
            <w:bottom w:val="none" w:sz="0" w:space="0" w:color="auto"/>
            <w:right w:val="none" w:sz="0" w:space="0" w:color="auto"/>
          </w:divBdr>
        </w:div>
        <w:div w:id="1605069288">
          <w:marLeft w:val="0"/>
          <w:marRight w:val="0"/>
          <w:marTop w:val="0"/>
          <w:marBottom w:val="0"/>
          <w:divBdr>
            <w:top w:val="none" w:sz="0" w:space="0" w:color="auto"/>
            <w:left w:val="none" w:sz="0" w:space="0" w:color="auto"/>
            <w:bottom w:val="none" w:sz="0" w:space="0" w:color="auto"/>
            <w:right w:val="none" w:sz="0" w:space="0" w:color="auto"/>
          </w:divBdr>
        </w:div>
        <w:div w:id="883517229">
          <w:marLeft w:val="0"/>
          <w:marRight w:val="0"/>
          <w:marTop w:val="0"/>
          <w:marBottom w:val="0"/>
          <w:divBdr>
            <w:top w:val="none" w:sz="0" w:space="0" w:color="auto"/>
            <w:left w:val="none" w:sz="0" w:space="0" w:color="auto"/>
            <w:bottom w:val="none" w:sz="0" w:space="0" w:color="auto"/>
            <w:right w:val="none" w:sz="0" w:space="0" w:color="auto"/>
          </w:divBdr>
        </w:div>
        <w:div w:id="436147155">
          <w:marLeft w:val="0"/>
          <w:marRight w:val="0"/>
          <w:marTop w:val="0"/>
          <w:marBottom w:val="0"/>
          <w:divBdr>
            <w:top w:val="none" w:sz="0" w:space="0" w:color="auto"/>
            <w:left w:val="none" w:sz="0" w:space="0" w:color="auto"/>
            <w:bottom w:val="none" w:sz="0" w:space="0" w:color="auto"/>
            <w:right w:val="none" w:sz="0" w:space="0" w:color="auto"/>
          </w:divBdr>
        </w:div>
        <w:div w:id="376779453">
          <w:marLeft w:val="0"/>
          <w:marRight w:val="0"/>
          <w:marTop w:val="0"/>
          <w:marBottom w:val="0"/>
          <w:divBdr>
            <w:top w:val="none" w:sz="0" w:space="0" w:color="auto"/>
            <w:left w:val="none" w:sz="0" w:space="0" w:color="auto"/>
            <w:bottom w:val="none" w:sz="0" w:space="0" w:color="auto"/>
            <w:right w:val="none" w:sz="0" w:space="0" w:color="auto"/>
          </w:divBdr>
        </w:div>
        <w:div w:id="398096997">
          <w:marLeft w:val="0"/>
          <w:marRight w:val="0"/>
          <w:marTop w:val="0"/>
          <w:marBottom w:val="0"/>
          <w:divBdr>
            <w:top w:val="none" w:sz="0" w:space="0" w:color="auto"/>
            <w:left w:val="none" w:sz="0" w:space="0" w:color="auto"/>
            <w:bottom w:val="none" w:sz="0" w:space="0" w:color="auto"/>
            <w:right w:val="none" w:sz="0" w:space="0" w:color="auto"/>
          </w:divBdr>
        </w:div>
        <w:div w:id="1352220669">
          <w:marLeft w:val="0"/>
          <w:marRight w:val="0"/>
          <w:marTop w:val="0"/>
          <w:marBottom w:val="0"/>
          <w:divBdr>
            <w:top w:val="none" w:sz="0" w:space="0" w:color="auto"/>
            <w:left w:val="none" w:sz="0" w:space="0" w:color="auto"/>
            <w:bottom w:val="none" w:sz="0" w:space="0" w:color="auto"/>
            <w:right w:val="none" w:sz="0" w:space="0" w:color="auto"/>
          </w:divBdr>
        </w:div>
        <w:div w:id="1588617904">
          <w:marLeft w:val="0"/>
          <w:marRight w:val="0"/>
          <w:marTop w:val="0"/>
          <w:marBottom w:val="0"/>
          <w:divBdr>
            <w:top w:val="none" w:sz="0" w:space="0" w:color="auto"/>
            <w:left w:val="none" w:sz="0" w:space="0" w:color="auto"/>
            <w:bottom w:val="none" w:sz="0" w:space="0" w:color="auto"/>
            <w:right w:val="none" w:sz="0" w:space="0" w:color="auto"/>
          </w:divBdr>
        </w:div>
        <w:div w:id="50354120">
          <w:marLeft w:val="0"/>
          <w:marRight w:val="0"/>
          <w:marTop w:val="0"/>
          <w:marBottom w:val="0"/>
          <w:divBdr>
            <w:top w:val="none" w:sz="0" w:space="0" w:color="auto"/>
            <w:left w:val="none" w:sz="0" w:space="0" w:color="auto"/>
            <w:bottom w:val="none" w:sz="0" w:space="0" w:color="auto"/>
            <w:right w:val="none" w:sz="0" w:space="0" w:color="auto"/>
          </w:divBdr>
        </w:div>
        <w:div w:id="46532073">
          <w:marLeft w:val="0"/>
          <w:marRight w:val="0"/>
          <w:marTop w:val="0"/>
          <w:marBottom w:val="0"/>
          <w:divBdr>
            <w:top w:val="none" w:sz="0" w:space="0" w:color="auto"/>
            <w:left w:val="none" w:sz="0" w:space="0" w:color="auto"/>
            <w:bottom w:val="none" w:sz="0" w:space="0" w:color="auto"/>
            <w:right w:val="none" w:sz="0" w:space="0" w:color="auto"/>
          </w:divBdr>
        </w:div>
        <w:div w:id="1013529548">
          <w:marLeft w:val="0"/>
          <w:marRight w:val="0"/>
          <w:marTop w:val="0"/>
          <w:marBottom w:val="0"/>
          <w:divBdr>
            <w:top w:val="none" w:sz="0" w:space="0" w:color="auto"/>
            <w:left w:val="none" w:sz="0" w:space="0" w:color="auto"/>
            <w:bottom w:val="none" w:sz="0" w:space="0" w:color="auto"/>
            <w:right w:val="none" w:sz="0" w:space="0" w:color="auto"/>
          </w:divBdr>
        </w:div>
        <w:div w:id="1621569695">
          <w:marLeft w:val="0"/>
          <w:marRight w:val="0"/>
          <w:marTop w:val="0"/>
          <w:marBottom w:val="0"/>
          <w:divBdr>
            <w:top w:val="none" w:sz="0" w:space="0" w:color="auto"/>
            <w:left w:val="none" w:sz="0" w:space="0" w:color="auto"/>
            <w:bottom w:val="none" w:sz="0" w:space="0" w:color="auto"/>
            <w:right w:val="none" w:sz="0" w:space="0" w:color="auto"/>
          </w:divBdr>
        </w:div>
      </w:divsChild>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23</cp:revision>
  <cp:lastPrinted>2020-08-12T00:37:00Z</cp:lastPrinted>
  <dcterms:created xsi:type="dcterms:W3CDTF">2024-07-27T13:26:00Z</dcterms:created>
  <dcterms:modified xsi:type="dcterms:W3CDTF">2024-07-31T15:23:00Z</dcterms:modified>
</cp:coreProperties>
</file>